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AA" w:rsidRPr="0091216E" w:rsidRDefault="007B5FAA" w:rsidP="003F741C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91216E">
        <w:rPr>
          <w:rFonts w:ascii="Arial" w:hAnsi="Arial" w:cs="Arial"/>
          <w:b/>
          <w:sz w:val="20"/>
          <w:szCs w:val="20"/>
        </w:rPr>
        <w:t>T.C.</w:t>
      </w:r>
    </w:p>
    <w:p w:rsidR="007B5FAA" w:rsidRPr="0091216E" w:rsidRDefault="007B5FAA" w:rsidP="003F741C">
      <w:pPr>
        <w:jc w:val="center"/>
        <w:rPr>
          <w:rFonts w:ascii="Arial" w:hAnsi="Arial" w:cs="Arial"/>
          <w:b/>
          <w:sz w:val="20"/>
          <w:szCs w:val="20"/>
        </w:rPr>
      </w:pPr>
      <w:r w:rsidRPr="0091216E">
        <w:rPr>
          <w:rFonts w:ascii="Arial" w:hAnsi="Arial" w:cs="Arial"/>
          <w:b/>
          <w:sz w:val="20"/>
          <w:szCs w:val="20"/>
        </w:rPr>
        <w:t>ESKİŞEHİR OSMANGAZİ ÜNİVERSİTESİ</w:t>
      </w:r>
    </w:p>
    <w:p w:rsidR="007B5FAA" w:rsidRPr="0091216E" w:rsidRDefault="007B5FAA" w:rsidP="003F741C">
      <w:pPr>
        <w:jc w:val="center"/>
        <w:rPr>
          <w:rFonts w:ascii="Arial" w:hAnsi="Arial" w:cs="Arial"/>
          <w:b/>
          <w:sz w:val="20"/>
          <w:szCs w:val="20"/>
        </w:rPr>
      </w:pPr>
      <w:r w:rsidRPr="0091216E">
        <w:rPr>
          <w:rFonts w:ascii="Arial" w:hAnsi="Arial" w:cs="Arial"/>
          <w:b/>
          <w:sz w:val="20"/>
          <w:szCs w:val="20"/>
        </w:rPr>
        <w:t>Fen Edebiyat Fakültesi</w:t>
      </w:r>
    </w:p>
    <w:p w:rsidR="007B5FAA" w:rsidRPr="0091216E" w:rsidRDefault="007B5FAA" w:rsidP="003F741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1216E">
        <w:rPr>
          <w:rFonts w:ascii="Arial" w:hAnsi="Arial" w:cs="Arial"/>
          <w:b/>
          <w:sz w:val="20"/>
          <w:szCs w:val="20"/>
        </w:rPr>
        <w:t>Fakülte Yönetim Kurulu</w:t>
      </w:r>
    </w:p>
    <w:p w:rsidR="007B5FAA" w:rsidRPr="0091216E" w:rsidRDefault="007B5FAA" w:rsidP="003F741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1216E">
        <w:rPr>
          <w:rFonts w:ascii="Arial" w:hAnsi="Arial" w:cs="Arial"/>
          <w:b/>
          <w:sz w:val="20"/>
          <w:szCs w:val="20"/>
        </w:rPr>
        <w:t>Toplantı Tarihi</w:t>
      </w:r>
      <w:r w:rsidRPr="0091216E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>18/09/2017</w:t>
      </w:r>
    </w:p>
    <w:p w:rsidR="007B5FAA" w:rsidRDefault="007B5FAA" w:rsidP="003F741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Toplantı No</w:t>
      </w:r>
      <w:r>
        <w:rPr>
          <w:rFonts w:ascii="Arial" w:hAnsi="Arial" w:cs="Arial"/>
          <w:b/>
          <w:sz w:val="20"/>
          <w:szCs w:val="20"/>
        </w:rPr>
        <w:tab/>
        <w:t>:17742791/36</w:t>
      </w:r>
    </w:p>
    <w:p w:rsidR="004E71FB" w:rsidRDefault="004E71FB" w:rsidP="003F741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E71FB">
        <w:rPr>
          <w:rFonts w:ascii="Arial" w:hAnsi="Arial" w:cs="Arial"/>
          <w:color w:val="000000"/>
        </w:rPr>
        <w:t xml:space="preserve">                </w:t>
      </w:r>
    </w:p>
    <w:p w:rsidR="007B5FAA" w:rsidRDefault="007B5FAA" w:rsidP="003F741C">
      <w:pPr>
        <w:tabs>
          <w:tab w:val="left" w:pos="-1276"/>
          <w:tab w:val="left" w:pos="1134"/>
          <w:tab w:val="left" w:pos="1701"/>
          <w:tab w:val="left" w:pos="1985"/>
        </w:tabs>
        <w:spacing w:line="276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 w:rsidRPr="00686916">
        <w:rPr>
          <w:rFonts w:ascii="Arial" w:hAnsi="Arial"/>
          <w:b/>
          <w:color w:val="000000"/>
          <w:sz w:val="20"/>
          <w:szCs w:val="20"/>
        </w:rPr>
        <w:t>GÜNDEM:</w:t>
      </w:r>
      <w:r>
        <w:rPr>
          <w:rFonts w:ascii="Arial" w:hAnsi="Arial"/>
          <w:b/>
          <w:color w:val="000000"/>
          <w:sz w:val="20"/>
          <w:szCs w:val="20"/>
        </w:rPr>
        <w:tab/>
        <w:t>19.</w:t>
      </w:r>
      <w:r>
        <w:rPr>
          <w:rFonts w:ascii="Arial" w:hAnsi="Arial"/>
          <w:color w:val="000000"/>
          <w:sz w:val="20"/>
          <w:szCs w:val="20"/>
        </w:rPr>
        <w:t>2017-2018 Öğretim Yılı Güz Yarıyılı’nda cezalı kayıt durumundaki Fakültemiz öğrencilerinin durumlarının görüşülmesi.</w:t>
      </w:r>
      <w:r w:rsidRPr="00820268">
        <w:rPr>
          <w:rFonts w:ascii="Arial" w:hAnsi="Arial"/>
          <w:color w:val="000000"/>
          <w:sz w:val="20"/>
          <w:szCs w:val="20"/>
        </w:rPr>
        <w:t xml:space="preserve"> </w:t>
      </w:r>
    </w:p>
    <w:p w:rsidR="003F741C" w:rsidRDefault="003F741C" w:rsidP="003F741C">
      <w:pPr>
        <w:tabs>
          <w:tab w:val="left" w:pos="-1276"/>
          <w:tab w:val="left" w:pos="1134"/>
          <w:tab w:val="left" w:pos="1701"/>
          <w:tab w:val="left" w:pos="1985"/>
        </w:tabs>
        <w:spacing w:line="276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</w:p>
    <w:p w:rsidR="007B5FAA" w:rsidRDefault="007B5FAA" w:rsidP="003F741C">
      <w:pPr>
        <w:tabs>
          <w:tab w:val="left" w:pos="-1276"/>
          <w:tab w:val="left" w:pos="1134"/>
          <w:tab w:val="left" w:pos="1701"/>
          <w:tab w:val="left" w:pos="1985"/>
        </w:tabs>
        <w:spacing w:line="276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KARAR:</w:t>
      </w:r>
      <w:r>
        <w:rPr>
          <w:rFonts w:ascii="Arial" w:hAnsi="Arial"/>
          <w:b/>
          <w:color w:val="000000"/>
          <w:sz w:val="20"/>
          <w:szCs w:val="20"/>
        </w:rPr>
        <w:tab/>
        <w:t>19.</w:t>
      </w:r>
      <w:r>
        <w:rPr>
          <w:rFonts w:ascii="Arial" w:hAnsi="Arial"/>
          <w:color w:val="000000"/>
          <w:sz w:val="20"/>
          <w:szCs w:val="20"/>
        </w:rPr>
        <w:t>2017-2018 Öğretim Yılı Güz Yarıyılı’nda cezalı kayıt durumunda bulunan, aşağıda isimleri belirtilen Fakültemiz öğrencilerinin,</w:t>
      </w:r>
      <w:r w:rsidRPr="00820268"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50 TL cezalı kayıt ücretini yatırdıkları takdirde kayıtlarının sistemde yapılmasına </w:t>
      </w:r>
      <w:r w:rsidRPr="00820268">
        <w:rPr>
          <w:rFonts w:ascii="Arial" w:hAnsi="Arial"/>
          <w:color w:val="000000"/>
          <w:sz w:val="20"/>
          <w:szCs w:val="20"/>
        </w:rPr>
        <w:t xml:space="preserve">ve gereği için Rektörlük Makamına arzına </w:t>
      </w:r>
      <w:r>
        <w:rPr>
          <w:rFonts w:ascii="Arial" w:hAnsi="Arial"/>
          <w:color w:val="000000"/>
          <w:sz w:val="20"/>
          <w:szCs w:val="20"/>
        </w:rPr>
        <w:t>oy birliği ile karar verildi.</w:t>
      </w:r>
    </w:p>
    <w:p w:rsidR="005B1F65" w:rsidRPr="00531B16" w:rsidRDefault="005B1F65" w:rsidP="003F741C">
      <w:pPr>
        <w:tabs>
          <w:tab w:val="left" w:pos="-1276"/>
          <w:tab w:val="left" w:pos="1134"/>
          <w:tab w:val="left" w:pos="1701"/>
          <w:tab w:val="left" w:pos="1985"/>
        </w:tabs>
        <w:ind w:left="1260" w:hanging="1260"/>
        <w:rPr>
          <w:rFonts w:ascii="Arial" w:hAnsi="Arial"/>
          <w:color w:val="000000"/>
          <w:sz w:val="20"/>
          <w:szCs w:val="20"/>
        </w:rPr>
      </w:pPr>
      <w:r w:rsidRPr="005B1F65">
        <w:rPr>
          <w:rFonts w:ascii="Arial" w:hAnsi="Arial" w:cs="Arial"/>
          <w:color w:val="171717" w:themeColor="background2" w:themeShade="1A"/>
        </w:rPr>
        <w:t xml:space="preserve">                      </w:t>
      </w:r>
      <w:r w:rsidRPr="005B1F65">
        <w:rPr>
          <w:rFonts w:ascii="Arial" w:hAnsi="Arial" w:cs="Arial"/>
          <w:color w:val="171717" w:themeColor="background2" w:themeShade="1A"/>
          <w:highlight w:val="yellow"/>
        </w:rPr>
        <w:t xml:space="preserve">50 TL cezalı kayıt ücreti </w:t>
      </w:r>
      <w:r w:rsidRPr="003F741C">
        <w:rPr>
          <w:rFonts w:ascii="Arial" w:hAnsi="Arial" w:cs="Arial"/>
          <w:color w:val="171717" w:themeColor="background2" w:themeShade="1A"/>
          <w:sz w:val="32"/>
          <w:highlight w:val="yellow"/>
          <w:u w:val="single"/>
        </w:rPr>
        <w:t>4406-95194 iş bankası</w:t>
      </w:r>
      <w:r w:rsidRPr="009959BF">
        <w:rPr>
          <w:rFonts w:ascii="Arial" w:hAnsi="Arial" w:cs="Arial"/>
          <w:color w:val="171717" w:themeColor="background2" w:themeShade="1A"/>
          <w:sz w:val="32"/>
          <w:highlight w:val="yellow"/>
        </w:rPr>
        <w:t xml:space="preserve"> </w:t>
      </w:r>
      <w:r w:rsidRPr="005B1F65">
        <w:rPr>
          <w:rFonts w:ascii="Arial" w:hAnsi="Arial" w:cs="Arial"/>
          <w:color w:val="171717" w:themeColor="background2" w:themeShade="1A"/>
          <w:highlight w:val="yellow"/>
        </w:rPr>
        <w:t xml:space="preserve">hesap numarasına </w:t>
      </w:r>
      <w:bookmarkStart w:id="0" w:name="_GoBack"/>
      <w:bookmarkEnd w:id="0"/>
      <w:r w:rsidRPr="005B1F65">
        <w:rPr>
          <w:rFonts w:ascii="Arial" w:hAnsi="Arial" w:cs="Arial"/>
          <w:color w:val="171717" w:themeColor="background2" w:themeShade="1A"/>
          <w:highlight w:val="yellow"/>
        </w:rPr>
        <w:t>yatırılacaktır.</w:t>
      </w:r>
    </w:p>
    <w:tbl>
      <w:tblPr>
        <w:tblW w:w="8788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2040"/>
        <w:gridCol w:w="1831"/>
        <w:gridCol w:w="3901"/>
      </w:tblGrid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2001A" w:rsidRDefault="007B5FAA" w:rsidP="004E71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001A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2001A" w:rsidRDefault="007B5FAA" w:rsidP="004E71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2001A">
              <w:rPr>
                <w:rFonts w:ascii="Calibri" w:hAnsi="Calibri"/>
                <w:color w:val="000000"/>
                <w:sz w:val="22"/>
                <w:szCs w:val="22"/>
              </w:rPr>
              <w:t>Ad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2001A" w:rsidRDefault="007B5FAA" w:rsidP="004E71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2001A">
              <w:rPr>
                <w:rFonts w:ascii="Calibri" w:hAnsi="Calibri"/>
                <w:color w:val="000000"/>
                <w:sz w:val="22"/>
                <w:szCs w:val="22"/>
              </w:rPr>
              <w:t>Soyad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2001A" w:rsidRDefault="007B5FAA" w:rsidP="004E71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2001A">
              <w:rPr>
                <w:rFonts w:ascii="Calibri" w:hAnsi="Calibri"/>
                <w:color w:val="000000"/>
                <w:sz w:val="22"/>
                <w:szCs w:val="22"/>
              </w:rPr>
              <w:t>Birim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121419921255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FUNDA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DAĞDAŞ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121420021001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AKIN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ALAN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121420021027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PINAR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KARABULUT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121420021060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AYLA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121420023029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CELAL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KARAMAN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121420023042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GÜLAY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ŞENGÜLEÇ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121420041013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ÖZGÜR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KALENDER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121420041067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SEMA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SAK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121420043049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ÇOBAN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121420051004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ERDAL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MERCAN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121420051058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ÜMİT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YAŞAR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121420053020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TUBA BURÇİN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KARAMAN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121420061024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DERYA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YALÇIN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121420071009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ALİ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ERTÜRK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121420071032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ÖMER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MAVZER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121420071046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ALİ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BAL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121420073035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DİDEM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KARABACAK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121420073040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YAĞIZ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GÜNGÖR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121420081030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NAZLI ELİF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GAYRETLİ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121420081080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RAHİME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EMİRGAN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121420091026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BURAK CAN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DÖNMEZ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121420091036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BURAK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GÜLDAL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121420091067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DUYGU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YENİCİ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121420091075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CEMİLE ÜMMÜHAN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FİDAN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121420091085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FİLİZ ZEHRA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ÜLGEN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121420091087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GÖVEN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121420093021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ZAFER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DERNEK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121420093024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NEJAT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ERKEN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121420093047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MESUT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ÖZKESKİN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121420093080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ALP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DAMALI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121420093082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ERGÜL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GÖRÜŞKEN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121420101004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HALİL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ALYAN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121420101012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MERVE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BİLEN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121420101027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DİLARA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DUYGULU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121420101028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ZEYNEP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ERDEM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121420101029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YARKIN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ERGİN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121420101054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MEHMET ERKAN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SAVAŞ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121420101068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KEMAL GÜNEŞ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ULUSOY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121420101078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MELTEM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SARIAĞAÇLI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121420101080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ERHAN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DOĞAN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121420103024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ÖZGE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121420103035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BEGÜM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GÜL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121420103050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KÜBRA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AYDEMİR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121420103056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SELİM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SÜRMELİLER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121420103071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ONUR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ÜSTÜNER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121420103073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MEHMET FETHULLAH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YAMANER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121420111035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ENES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İMİK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121420111038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ZEYNEP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KARA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121420111053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PELİN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ÖZTÜRKAN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121420111054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HİLAL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SAYAR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121420111056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SEVİLAY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SÜRGÜLÜ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121420111060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TUĞÇE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TABAN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121420111066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SEZER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YAŞAR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121420111067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BETÜL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YILANLI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121420111073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EMİNE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ÇİL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lastRenderedPageBreak/>
              <w:t>121420111078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ÖMER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BUĞDAY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121420111080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KERİM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PEDİZ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121420111082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TUĞBA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ŞEKER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121420111083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GÖZDE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TUNCER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121420113001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YAĞMUR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AÇIKALIN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121420113031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MEHMET ALİ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GÖDEKMERDAN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121420113036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FATİH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HACIOĞLU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121420113043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ARSEN ÖZGÜR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KARAGÖZ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121420113078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AHMET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BÜBER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121420113080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İDRİS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KUZU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121420121009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CANER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AVCI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121420121010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FATMA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AYKUŞ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121420121022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BİLGE KAAN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EKİNCİ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121420121023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ORÇUN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ERBAY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121420121038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EZGİ ECEM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KARGI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121420121042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ALİME ŞEYMA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KÖRPE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121420121047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ZEHRA TUBA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MUSAL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121420121074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DİLŞAH ŞULE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121420121081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MİTHAT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KÜÇÜK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121420121090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RUKİYE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121420121091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OZAN CAN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YÜKSEL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121420121107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HARUN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AKBULUT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121420123001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ABDUREZAK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AKBACI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121420123008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CAN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ALTIPARMAK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121420123010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OĞUZHAN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ARSLAN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121420123013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OZAN CAN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ASLAN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121420123031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NİLSU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DÜNDAR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121420123033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AYBİKE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ENİŞTE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121420123040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ÖZNUR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KAÇAR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121420123045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MAZLUM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KARDAŞ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121420123083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MURAT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AKSOY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121420123084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ÖMER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ATAŞ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121420123089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BAHADIR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YAGIZ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121420123094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EMİNE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ARIKAN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121420123102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ŞEYMA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KIŞ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121420131006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SAMET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AVCI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121420131007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GÜL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AYDEMİR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121420131013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ÜMMÜGÜL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BOLU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121420131014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YİĞİT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CANTEMUR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121420131029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OĞUZ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GEÇAL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121420131033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ALPEREN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GÖRGÜN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121420131059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EKREM UMUT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SARIALTIN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121420131064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HABİP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TAŞÇI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121420131072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TEMMUZ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ÜLGER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121420131081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ABDURRAHMAN BURAK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ÖZSOY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121420131090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EMRE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ARSLAN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121420131093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GİZEM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REİS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121420131104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ZEYNEP DİLAN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YEŞİLAY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121420133001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ÇAĞLA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AKYOL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121420133010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ESER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KÖK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121420133011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ABDULSAMED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NAR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121420133023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ÖZGÜN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PEKDEMİR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121420133024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MEHMET DENİZ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TÜRKOĞLU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121420141030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FURKAN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KONUKPAY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121420141053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SAHİD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YURTTAŞ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121420141061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ERDAL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121420141064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ADEM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MEŞE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121420141067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LOKMAN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AKDENİZ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121420141086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YÜKSEL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TURKAK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121420143007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AYTAÇ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 İKİNCİ ÖĞRETİM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121420151006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METEHAN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BAYRAM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121420151033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BURAK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ŞİMŞEK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121420151060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SÜLEYMAN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ÖZCAN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121420161011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SADIK EMRE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KINACI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121420161068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YHLAS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ALLAYEV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  <w:tr w:rsidR="007B5FAA" w:rsidRPr="0042001A" w:rsidTr="004E71FB">
        <w:trPr>
          <w:trHeight w:val="199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121420161069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ONUR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KARAÇAM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7B5FAA" w:rsidRPr="004E71FB" w:rsidRDefault="007B5FAA" w:rsidP="004E71FB">
            <w:pPr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</w:pPr>
            <w:r w:rsidRPr="004E71FB">
              <w:rPr>
                <w:rFonts w:ascii="Arial Narrow" w:hAnsi="Arial Narrow"/>
                <w:b/>
                <w:color w:val="000000"/>
                <w:sz w:val="16"/>
                <w:szCs w:val="16"/>
                <w:highlight w:val="yellow"/>
              </w:rPr>
              <w:t>İSTATİSTİK</w:t>
            </w:r>
          </w:p>
        </w:tc>
      </w:tr>
    </w:tbl>
    <w:p w:rsidR="006F740A" w:rsidRDefault="006F740A"/>
    <w:sectPr w:rsidR="006F740A" w:rsidSect="00420959">
      <w:pgSz w:w="11906" w:h="16838"/>
      <w:pgMar w:top="454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525"/>
    <w:multiLevelType w:val="hybridMultilevel"/>
    <w:tmpl w:val="0B64366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81D08"/>
    <w:multiLevelType w:val="hybridMultilevel"/>
    <w:tmpl w:val="8B2E0D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F5AF6"/>
    <w:multiLevelType w:val="hybridMultilevel"/>
    <w:tmpl w:val="8AD6B0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9708E"/>
    <w:multiLevelType w:val="hybridMultilevel"/>
    <w:tmpl w:val="FE9A03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E4E11"/>
    <w:multiLevelType w:val="hybridMultilevel"/>
    <w:tmpl w:val="4320854E"/>
    <w:lvl w:ilvl="0" w:tplc="1A5C8F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CA23AA2"/>
    <w:multiLevelType w:val="hybridMultilevel"/>
    <w:tmpl w:val="4A0AE0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B667A"/>
    <w:multiLevelType w:val="hybridMultilevel"/>
    <w:tmpl w:val="37066E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915AC"/>
    <w:multiLevelType w:val="hybridMultilevel"/>
    <w:tmpl w:val="4E101C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272AF"/>
    <w:multiLevelType w:val="hybridMultilevel"/>
    <w:tmpl w:val="8AD6B0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B34B2"/>
    <w:multiLevelType w:val="hybridMultilevel"/>
    <w:tmpl w:val="429A7610"/>
    <w:lvl w:ilvl="0" w:tplc="0C70698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35F81E43"/>
    <w:multiLevelType w:val="hybridMultilevel"/>
    <w:tmpl w:val="90C459F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E0201"/>
    <w:multiLevelType w:val="hybridMultilevel"/>
    <w:tmpl w:val="A6300FF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0125A"/>
    <w:multiLevelType w:val="hybridMultilevel"/>
    <w:tmpl w:val="67CA0C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225C4"/>
    <w:multiLevelType w:val="hybridMultilevel"/>
    <w:tmpl w:val="BC9C26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25F85"/>
    <w:multiLevelType w:val="hybridMultilevel"/>
    <w:tmpl w:val="953A3A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A1AA2"/>
    <w:multiLevelType w:val="hybridMultilevel"/>
    <w:tmpl w:val="4320854E"/>
    <w:lvl w:ilvl="0" w:tplc="1A5C8F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2391FDA"/>
    <w:multiLevelType w:val="hybridMultilevel"/>
    <w:tmpl w:val="E8E413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23CF7"/>
    <w:multiLevelType w:val="hybridMultilevel"/>
    <w:tmpl w:val="0E485C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821AF"/>
    <w:multiLevelType w:val="hybridMultilevel"/>
    <w:tmpl w:val="A3AA517C"/>
    <w:lvl w:ilvl="0" w:tplc="E4AA12AC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5CFD2E80"/>
    <w:multiLevelType w:val="hybridMultilevel"/>
    <w:tmpl w:val="A3AA517C"/>
    <w:lvl w:ilvl="0" w:tplc="E4AA12AC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5F811D1B"/>
    <w:multiLevelType w:val="hybridMultilevel"/>
    <w:tmpl w:val="8AD6B0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C7C83"/>
    <w:multiLevelType w:val="hybridMultilevel"/>
    <w:tmpl w:val="60DE8C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A09A0"/>
    <w:multiLevelType w:val="hybridMultilevel"/>
    <w:tmpl w:val="FEDA8A2E"/>
    <w:lvl w:ilvl="0" w:tplc="75BAFBE8">
      <w:start w:val="1"/>
      <w:numFmt w:val="lowerLetter"/>
      <w:lvlText w:val="%1)"/>
      <w:lvlJc w:val="left"/>
      <w:pPr>
        <w:ind w:left="16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6A25623A"/>
    <w:multiLevelType w:val="hybridMultilevel"/>
    <w:tmpl w:val="114E64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D0421"/>
    <w:multiLevelType w:val="hybridMultilevel"/>
    <w:tmpl w:val="8B2E0D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90CD2"/>
    <w:multiLevelType w:val="hybridMultilevel"/>
    <w:tmpl w:val="1CECEE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E7BAF"/>
    <w:multiLevelType w:val="hybridMultilevel"/>
    <w:tmpl w:val="9314E03E"/>
    <w:lvl w:ilvl="0" w:tplc="9064E318">
      <w:start w:val="2"/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6"/>
  </w:num>
  <w:num w:numId="4">
    <w:abstractNumId w:val="3"/>
  </w:num>
  <w:num w:numId="5">
    <w:abstractNumId w:val="11"/>
  </w:num>
  <w:num w:numId="6">
    <w:abstractNumId w:val="13"/>
  </w:num>
  <w:num w:numId="7">
    <w:abstractNumId w:val="5"/>
  </w:num>
  <w:num w:numId="8">
    <w:abstractNumId w:val="4"/>
  </w:num>
  <w:num w:numId="9">
    <w:abstractNumId w:val="15"/>
  </w:num>
  <w:num w:numId="10">
    <w:abstractNumId w:val="25"/>
  </w:num>
  <w:num w:numId="11">
    <w:abstractNumId w:val="20"/>
  </w:num>
  <w:num w:numId="12">
    <w:abstractNumId w:val="8"/>
  </w:num>
  <w:num w:numId="13">
    <w:abstractNumId w:val="2"/>
  </w:num>
  <w:num w:numId="14">
    <w:abstractNumId w:val="0"/>
  </w:num>
  <w:num w:numId="15">
    <w:abstractNumId w:val="6"/>
  </w:num>
  <w:num w:numId="16">
    <w:abstractNumId w:val="10"/>
  </w:num>
  <w:num w:numId="17">
    <w:abstractNumId w:val="17"/>
  </w:num>
  <w:num w:numId="18">
    <w:abstractNumId w:val="9"/>
  </w:num>
  <w:num w:numId="19">
    <w:abstractNumId w:val="1"/>
  </w:num>
  <w:num w:numId="20">
    <w:abstractNumId w:val="24"/>
  </w:num>
  <w:num w:numId="21">
    <w:abstractNumId w:val="19"/>
  </w:num>
  <w:num w:numId="22">
    <w:abstractNumId w:val="7"/>
  </w:num>
  <w:num w:numId="23">
    <w:abstractNumId w:val="18"/>
  </w:num>
  <w:num w:numId="24">
    <w:abstractNumId w:val="21"/>
  </w:num>
  <w:num w:numId="25">
    <w:abstractNumId w:val="23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9C"/>
    <w:rsid w:val="003F741C"/>
    <w:rsid w:val="00420959"/>
    <w:rsid w:val="004E71FB"/>
    <w:rsid w:val="005B1F65"/>
    <w:rsid w:val="006F740A"/>
    <w:rsid w:val="007B5FAA"/>
    <w:rsid w:val="00883371"/>
    <w:rsid w:val="0090799C"/>
    <w:rsid w:val="009959BF"/>
    <w:rsid w:val="00BB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579DD-1035-477D-AEC3-EC28728B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7B5FAA"/>
    <w:pPr>
      <w:keepNext/>
      <w:tabs>
        <w:tab w:val="left" w:pos="1134"/>
        <w:tab w:val="left" w:pos="1276"/>
        <w:tab w:val="left" w:pos="6379"/>
      </w:tabs>
      <w:spacing w:line="36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7B5FAA"/>
    <w:pPr>
      <w:keepNext/>
      <w:tabs>
        <w:tab w:val="left" w:pos="1560"/>
        <w:tab w:val="left" w:pos="3119"/>
        <w:tab w:val="left" w:pos="5387"/>
        <w:tab w:val="left" w:pos="7371"/>
      </w:tabs>
      <w:spacing w:line="360" w:lineRule="auto"/>
      <w:ind w:left="1701" w:hanging="1701"/>
      <w:jc w:val="both"/>
      <w:outlineLvl w:val="2"/>
    </w:pPr>
    <w:rPr>
      <w:rFonts w:ascii="Arial" w:hAnsi="Arial"/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7B5FAA"/>
    <w:pPr>
      <w:keepNext/>
      <w:tabs>
        <w:tab w:val="left" w:pos="1560"/>
      </w:tabs>
      <w:jc w:val="both"/>
      <w:outlineLvl w:val="3"/>
    </w:pPr>
    <w:rPr>
      <w:rFonts w:ascii="Arial" w:hAnsi="Arial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7B5FAA"/>
    <w:pPr>
      <w:keepNext/>
      <w:tabs>
        <w:tab w:val="left" w:pos="1560"/>
      </w:tabs>
      <w:ind w:left="498" w:hanging="498"/>
      <w:jc w:val="center"/>
      <w:outlineLvl w:val="7"/>
    </w:pPr>
    <w:rPr>
      <w:rFonts w:ascii="Arial" w:hAnsi="Arial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B5FAA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7B5FAA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7B5FAA"/>
    <w:rPr>
      <w:rFonts w:ascii="Arial" w:eastAsia="Times New Roman" w:hAnsi="Arial" w:cs="Times New Roman"/>
      <w:b/>
      <w:sz w:val="16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B5FAA"/>
    <w:rPr>
      <w:rFonts w:ascii="Arial" w:eastAsia="Times New Roman" w:hAnsi="Arial" w:cs="Times New Roman"/>
      <w:b/>
      <w:sz w:val="18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7B5FAA"/>
    <w:pPr>
      <w:tabs>
        <w:tab w:val="left" w:pos="-1276"/>
        <w:tab w:val="left" w:pos="1701"/>
        <w:tab w:val="left" w:pos="1985"/>
      </w:tabs>
      <w:spacing w:line="360" w:lineRule="auto"/>
      <w:ind w:left="1843" w:hanging="1843"/>
      <w:jc w:val="both"/>
    </w:pPr>
    <w:rPr>
      <w:rFonts w:ascii="Arial" w:hAnsi="Arial"/>
      <w:color w:val="000000"/>
      <w:sz w:val="2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7B5FAA"/>
    <w:rPr>
      <w:rFonts w:ascii="Arial" w:eastAsia="Times New Roman" w:hAnsi="Arial" w:cs="Times New Roman"/>
      <w:color w:val="000000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7B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7B5F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7B5FA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7B5FAA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7B5FAA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7B5FAA"/>
    <w:pPr>
      <w:ind w:left="708"/>
    </w:pPr>
  </w:style>
  <w:style w:type="paragraph" w:customStyle="1" w:styleId="xl65">
    <w:name w:val="xl65"/>
    <w:basedOn w:val="Normal"/>
    <w:rsid w:val="007B5FA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66">
    <w:name w:val="xl66"/>
    <w:basedOn w:val="Normal"/>
    <w:rsid w:val="007B5FA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67">
    <w:name w:val="xl67"/>
    <w:basedOn w:val="Normal"/>
    <w:rsid w:val="007B5FA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68">
    <w:name w:val="xl68"/>
    <w:basedOn w:val="Normal"/>
    <w:rsid w:val="007B5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7B5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7B5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7B5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7B5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7B5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74">
    <w:name w:val="xl74"/>
    <w:basedOn w:val="Normal"/>
    <w:rsid w:val="007B5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xl75">
    <w:name w:val="xl75"/>
    <w:basedOn w:val="Normal"/>
    <w:rsid w:val="007B5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7B5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7B5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7B5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xl79">
    <w:name w:val="xl79"/>
    <w:basedOn w:val="Normal"/>
    <w:rsid w:val="007B5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7B5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7B5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7B5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7B5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7B5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Verdana" w:hAnsi="Verdana"/>
      <w:sz w:val="16"/>
      <w:szCs w:val="16"/>
    </w:rPr>
  </w:style>
  <w:style w:type="paragraph" w:styleId="BalonMetni">
    <w:name w:val="Balloon Text"/>
    <w:basedOn w:val="Normal"/>
    <w:link w:val="BalonMetniChar"/>
    <w:rsid w:val="007B5F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B5FAA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rsid w:val="007B5FA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character" w:styleId="Gl">
    <w:name w:val="Strong"/>
    <w:qFormat/>
    <w:rsid w:val="007B5FAA"/>
    <w:rPr>
      <w:b/>
      <w:bCs/>
    </w:rPr>
  </w:style>
  <w:style w:type="paragraph" w:customStyle="1" w:styleId="msobodytextindent3">
    <w:name w:val="msobodytextindent3"/>
    <w:basedOn w:val="Normal"/>
    <w:rsid w:val="007B5FAA"/>
    <w:pPr>
      <w:tabs>
        <w:tab w:val="left" w:pos="-1276"/>
        <w:tab w:val="left" w:pos="1134"/>
        <w:tab w:val="left" w:pos="1701"/>
        <w:tab w:val="left" w:pos="1985"/>
      </w:tabs>
      <w:spacing w:line="360" w:lineRule="auto"/>
      <w:ind w:left="1260" w:hanging="1260"/>
      <w:jc w:val="both"/>
    </w:pPr>
    <w:rPr>
      <w:rFonts w:ascii="Arial" w:hAnsi="Arial"/>
      <w:b/>
      <w:color w:val="000000"/>
      <w:sz w:val="20"/>
      <w:szCs w:val="20"/>
    </w:rPr>
  </w:style>
  <w:style w:type="character" w:styleId="Kpr">
    <w:name w:val="Hyperlink"/>
    <w:uiPriority w:val="99"/>
    <w:unhideWhenUsed/>
    <w:rsid w:val="007B5FAA"/>
    <w:rPr>
      <w:color w:val="0000FF"/>
      <w:u w:val="single"/>
    </w:rPr>
  </w:style>
  <w:style w:type="character" w:styleId="zlenenKpr">
    <w:name w:val="FollowedHyperlink"/>
    <w:uiPriority w:val="99"/>
    <w:unhideWhenUsed/>
    <w:rsid w:val="007B5FAA"/>
    <w:rPr>
      <w:color w:val="800080"/>
      <w:u w:val="single"/>
    </w:rPr>
  </w:style>
  <w:style w:type="paragraph" w:customStyle="1" w:styleId="xl63">
    <w:name w:val="xl63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7">
    <w:name w:val="xl87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8">
    <w:name w:val="xl88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9">
    <w:name w:val="xl89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90">
    <w:name w:val="xl90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91">
    <w:name w:val="xl91"/>
    <w:basedOn w:val="Normal"/>
    <w:rsid w:val="007B5FAA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92">
    <w:name w:val="xl92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93">
    <w:name w:val="xl93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94">
    <w:name w:val="xl94"/>
    <w:basedOn w:val="Normal"/>
    <w:rsid w:val="007B5FAA"/>
    <w:pP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95">
    <w:name w:val="xl95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</w:rPr>
  </w:style>
  <w:style w:type="paragraph" w:styleId="stbilgi">
    <w:name w:val="header"/>
    <w:basedOn w:val="Normal"/>
    <w:link w:val="stbilgiChar"/>
    <w:rsid w:val="007B5F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B5FA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7B5F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B5FA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B5F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07">
    <w:name w:val="xl107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08">
    <w:name w:val="xl108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9">
    <w:name w:val="xl109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10">
    <w:name w:val="xl110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11">
    <w:name w:val="xl111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12">
    <w:name w:val="xl112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3">
    <w:name w:val="xl113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14">
    <w:name w:val="xl114"/>
    <w:basedOn w:val="Normal"/>
    <w:rsid w:val="007B5FAA"/>
    <w:pP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5">
    <w:name w:val="xl115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16">
    <w:name w:val="xl116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17">
    <w:name w:val="xl117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18">
    <w:name w:val="xl118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19">
    <w:name w:val="xl119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0">
    <w:name w:val="xl120"/>
    <w:basedOn w:val="Normal"/>
    <w:rsid w:val="007B5FAA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1">
    <w:name w:val="xl121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2">
    <w:name w:val="xl122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23">
    <w:name w:val="xl123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24">
    <w:name w:val="xl124"/>
    <w:basedOn w:val="Normal"/>
    <w:rsid w:val="007B5FAA"/>
    <w:pP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25">
    <w:name w:val="xl125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6">
    <w:name w:val="xl126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27">
    <w:name w:val="xl127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8">
    <w:name w:val="xl128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9">
    <w:name w:val="xl129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0">
    <w:name w:val="xl130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31">
    <w:name w:val="xl131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2">
    <w:name w:val="xl132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3">
    <w:name w:val="xl133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34">
    <w:name w:val="xl134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5">
    <w:name w:val="xl135"/>
    <w:basedOn w:val="Normal"/>
    <w:rsid w:val="007B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36">
    <w:name w:val="xl136"/>
    <w:basedOn w:val="Normal"/>
    <w:rsid w:val="007B5FAA"/>
    <w:pP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styleId="GvdeMetni">
    <w:name w:val="Body Text"/>
    <w:basedOn w:val="Normal"/>
    <w:link w:val="GvdeMetniChar"/>
    <w:rsid w:val="007B5FA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7B5FA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</dc:creator>
  <cp:keywords/>
  <dc:description/>
  <cp:lastModifiedBy>ali atalay</cp:lastModifiedBy>
  <cp:revision>2</cp:revision>
  <dcterms:created xsi:type="dcterms:W3CDTF">2017-09-26T15:09:00Z</dcterms:created>
  <dcterms:modified xsi:type="dcterms:W3CDTF">2017-09-26T15:09:00Z</dcterms:modified>
</cp:coreProperties>
</file>