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61" w:rsidRPr="00441F84" w:rsidRDefault="00F63761" w:rsidP="00DA5149">
      <w:pPr>
        <w:widowControl/>
        <w:jc w:val="center"/>
        <w:rPr>
          <w:b/>
          <w:bCs/>
          <w:sz w:val="16"/>
          <w:szCs w:val="14"/>
          <w:lang w:val="tr-TR"/>
        </w:rPr>
      </w:pPr>
      <w:bookmarkStart w:id="0" w:name="_GoBack"/>
      <w:bookmarkEnd w:id="0"/>
      <w:r w:rsidRPr="00441F84">
        <w:rPr>
          <w:b/>
          <w:bCs/>
          <w:sz w:val="16"/>
          <w:szCs w:val="14"/>
          <w:lang w:val="tr-TR"/>
        </w:rPr>
        <w:t>ESKİŞEHİR OSMANGAZİ ÜNİVERSİTESİ FEN EDEBİYAT FAKÜLTESİ</w:t>
      </w:r>
    </w:p>
    <w:p w:rsidR="00F63761" w:rsidRPr="00441F84" w:rsidRDefault="00F63761" w:rsidP="00DA5149">
      <w:pPr>
        <w:widowControl/>
        <w:jc w:val="center"/>
        <w:rPr>
          <w:b/>
          <w:bCs/>
          <w:sz w:val="16"/>
          <w:szCs w:val="14"/>
          <w:lang w:val="tr-TR"/>
        </w:rPr>
      </w:pPr>
      <w:r w:rsidRPr="00441F84">
        <w:rPr>
          <w:b/>
          <w:bCs/>
          <w:sz w:val="16"/>
          <w:szCs w:val="14"/>
          <w:lang w:val="tr-TR"/>
        </w:rPr>
        <w:t>İSTATİSTİK BÖLÜMÜ SINAV PROGRAMI</w:t>
      </w:r>
    </w:p>
    <w:p w:rsidR="00F63761" w:rsidRPr="00441F84" w:rsidRDefault="00F63761" w:rsidP="001F22D5">
      <w:pPr>
        <w:pStyle w:val="Balk2"/>
        <w:jc w:val="left"/>
        <w:rPr>
          <w:rFonts w:ascii="Times New Roman" w:hAnsi="Times New Roman" w:cs="Times New Roman"/>
          <w:szCs w:val="14"/>
        </w:rPr>
      </w:pPr>
    </w:p>
    <w:p w:rsidR="00F63761" w:rsidRPr="00441F84" w:rsidRDefault="00F63761" w:rsidP="00D95FB0">
      <w:pPr>
        <w:widowControl/>
        <w:jc w:val="center"/>
        <w:rPr>
          <w:b/>
          <w:bCs/>
          <w:sz w:val="16"/>
          <w:szCs w:val="14"/>
          <w:lang w:val="tr-TR"/>
        </w:rPr>
      </w:pPr>
      <w:r w:rsidRPr="00441F84">
        <w:rPr>
          <w:b/>
          <w:bCs/>
          <w:sz w:val="16"/>
          <w:szCs w:val="14"/>
          <w:lang w:val="tr-TR"/>
        </w:rPr>
        <w:t xml:space="preserve">SINAV: </w:t>
      </w:r>
      <w:r w:rsidR="00A77E64" w:rsidRPr="00441F84">
        <w:rPr>
          <w:b/>
          <w:bCs/>
          <w:sz w:val="16"/>
          <w:szCs w:val="14"/>
          <w:lang w:val="tr-TR"/>
        </w:rPr>
        <w:t>Ara Sınav</w:t>
      </w:r>
      <w:r w:rsidRPr="00441F84">
        <w:rPr>
          <w:b/>
          <w:bCs/>
          <w:sz w:val="16"/>
          <w:szCs w:val="14"/>
          <w:lang w:val="tr-TR"/>
        </w:rPr>
        <w:tab/>
      </w:r>
      <w:r w:rsidRPr="00441F84">
        <w:rPr>
          <w:b/>
          <w:bCs/>
          <w:sz w:val="16"/>
          <w:szCs w:val="14"/>
          <w:lang w:val="tr-TR"/>
        </w:rPr>
        <w:tab/>
      </w:r>
      <w:r w:rsidRPr="00441F84">
        <w:rPr>
          <w:b/>
          <w:bCs/>
          <w:sz w:val="16"/>
          <w:szCs w:val="14"/>
          <w:lang w:val="tr-TR"/>
        </w:rPr>
        <w:tab/>
      </w:r>
      <w:r w:rsidRPr="00441F84">
        <w:rPr>
          <w:b/>
          <w:bCs/>
          <w:sz w:val="16"/>
          <w:szCs w:val="14"/>
          <w:lang w:val="tr-TR"/>
        </w:rPr>
        <w:tab/>
      </w:r>
      <w:r w:rsidRPr="00441F84">
        <w:rPr>
          <w:b/>
          <w:bCs/>
          <w:sz w:val="16"/>
          <w:szCs w:val="14"/>
          <w:lang w:val="tr-TR"/>
        </w:rPr>
        <w:tab/>
      </w:r>
      <w:r w:rsidRPr="00441F84">
        <w:rPr>
          <w:b/>
          <w:bCs/>
          <w:sz w:val="16"/>
          <w:szCs w:val="14"/>
          <w:lang w:val="tr-TR"/>
        </w:rPr>
        <w:tab/>
      </w:r>
      <w:r w:rsidRPr="00441F84">
        <w:rPr>
          <w:b/>
          <w:bCs/>
          <w:sz w:val="16"/>
          <w:szCs w:val="14"/>
          <w:lang w:val="tr-TR"/>
        </w:rPr>
        <w:tab/>
        <w:t xml:space="preserve">      DÖNEM : 2019-2020 Bahar Dönemi</w:t>
      </w:r>
    </w:p>
    <w:tbl>
      <w:tblPr>
        <w:tblW w:w="112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567"/>
        <w:gridCol w:w="567"/>
        <w:gridCol w:w="1041"/>
        <w:gridCol w:w="1332"/>
        <w:gridCol w:w="920"/>
        <w:gridCol w:w="160"/>
        <w:gridCol w:w="1195"/>
        <w:gridCol w:w="646"/>
        <w:gridCol w:w="976"/>
        <w:gridCol w:w="1305"/>
        <w:gridCol w:w="1113"/>
        <w:gridCol w:w="716"/>
      </w:tblGrid>
      <w:tr w:rsidR="00E21888" w:rsidRPr="003D5CF6" w:rsidTr="002138F6">
        <w:trPr>
          <w:trHeight w:val="91"/>
          <w:jc w:val="center"/>
        </w:trPr>
        <w:tc>
          <w:tcPr>
            <w:tcW w:w="1798" w:type="dxa"/>
            <w:gridSpan w:val="3"/>
            <w:tcBorders>
              <w:top w:val="double" w:sz="12" w:space="0" w:color="auto"/>
              <w:left w:val="double" w:sz="12" w:space="0" w:color="auto"/>
              <w:bottom w:val="nil"/>
              <w:right w:val="nil"/>
            </w:tcBorders>
          </w:tcPr>
          <w:p w:rsidR="00E21888" w:rsidRPr="003D5CF6" w:rsidRDefault="00E21888" w:rsidP="00A37C7A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4648" w:type="dxa"/>
            <w:gridSpan w:val="5"/>
            <w:tcBorders>
              <w:top w:val="double" w:sz="12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E21888" w:rsidRPr="003D5CF6" w:rsidRDefault="00E21888" w:rsidP="00A37C7A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1. Hafta</w:t>
            </w:r>
          </w:p>
        </w:tc>
        <w:tc>
          <w:tcPr>
            <w:tcW w:w="646" w:type="dxa"/>
            <w:tcBorders>
              <w:top w:val="double" w:sz="12" w:space="0" w:color="auto"/>
              <w:left w:val="nil"/>
              <w:bottom w:val="nil"/>
              <w:right w:val="single" w:sz="4" w:space="0" w:color="auto"/>
            </w:tcBorders>
          </w:tcPr>
          <w:p w:rsidR="00E21888" w:rsidRPr="003D5CF6" w:rsidRDefault="00E21888" w:rsidP="00A37C7A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4110" w:type="dxa"/>
            <w:gridSpan w:val="4"/>
            <w:tcBorders>
              <w:top w:val="double" w:sz="12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:rsidR="00E21888" w:rsidRPr="003D5CF6" w:rsidRDefault="00E21888" w:rsidP="00A37C7A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2. Hafta</w:t>
            </w:r>
          </w:p>
        </w:tc>
      </w:tr>
      <w:tr w:rsidR="00E21888" w:rsidRPr="003D5CF6" w:rsidTr="002138F6">
        <w:trPr>
          <w:jc w:val="center"/>
        </w:trPr>
        <w:tc>
          <w:tcPr>
            <w:tcW w:w="664" w:type="dxa"/>
            <w:tcBorders>
              <w:top w:val="nil"/>
              <w:left w:val="double" w:sz="12" w:space="0" w:color="auto"/>
              <w:bottom w:val="double" w:sz="6" w:space="0" w:color="auto"/>
              <w:right w:val="single" w:sz="6" w:space="0" w:color="auto"/>
            </w:tcBorders>
          </w:tcPr>
          <w:p w:rsidR="00E21888" w:rsidRPr="003D5CF6" w:rsidRDefault="00E21888" w:rsidP="00A37C7A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Tarih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:rsidR="00E21888" w:rsidRPr="003D5CF6" w:rsidRDefault="00E21888" w:rsidP="00A37C7A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Gün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1888" w:rsidRPr="003D5CF6" w:rsidRDefault="00E21888" w:rsidP="00A37C7A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Saat</w:t>
            </w:r>
          </w:p>
        </w:tc>
        <w:tc>
          <w:tcPr>
            <w:tcW w:w="104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21888" w:rsidRPr="003D5CF6" w:rsidRDefault="00E21888" w:rsidP="00A37C7A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1. Sınıf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21888" w:rsidRPr="003D5CF6" w:rsidRDefault="00E21888" w:rsidP="00A37C7A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2. Sınıf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888" w:rsidRPr="003D5CF6" w:rsidRDefault="00E21888" w:rsidP="00A37C7A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3.Sınıf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21888" w:rsidRPr="003D5CF6" w:rsidRDefault="00E21888" w:rsidP="00A37C7A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4. Sınıf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888" w:rsidRPr="003D5CF6" w:rsidRDefault="007F4791" w:rsidP="00A37C7A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Saat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888" w:rsidRPr="003D5CF6" w:rsidRDefault="00E21888" w:rsidP="00A37C7A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1. Sınıf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21888" w:rsidRPr="003D5CF6" w:rsidRDefault="00E21888" w:rsidP="00A37C7A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2. Sınıf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E21888" w:rsidRPr="003D5CF6" w:rsidRDefault="00E21888" w:rsidP="00A37C7A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3.Sınıf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E21888" w:rsidRPr="003D5CF6" w:rsidRDefault="00E21888" w:rsidP="00A37C7A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4. Sınıf</w:t>
            </w:r>
          </w:p>
        </w:tc>
      </w:tr>
      <w:tr w:rsidR="006D1386" w:rsidRPr="003D5CF6" w:rsidTr="002138F6">
        <w:trPr>
          <w:trHeight w:val="218"/>
          <w:jc w:val="center"/>
        </w:trPr>
        <w:tc>
          <w:tcPr>
            <w:tcW w:w="664" w:type="dxa"/>
            <w:vMerge w:val="restart"/>
            <w:tcBorders>
              <w:top w:val="nil"/>
              <w:left w:val="double" w:sz="12" w:space="0" w:color="auto"/>
              <w:right w:val="single" w:sz="6" w:space="0" w:color="auto"/>
            </w:tcBorders>
            <w:textDirection w:val="btLr"/>
            <w:vAlign w:val="center"/>
          </w:tcPr>
          <w:p w:rsidR="006D1386" w:rsidRDefault="006D1386" w:rsidP="0059340F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13 Nisan</w:t>
            </w:r>
            <w:r w:rsidRPr="003D5CF6">
              <w:rPr>
                <w:b/>
                <w:bCs/>
                <w:sz w:val="14"/>
                <w:szCs w:val="14"/>
                <w:lang w:val="tr-TR"/>
              </w:rPr>
              <w:t>-</w:t>
            </w:r>
          </w:p>
          <w:p w:rsidR="006D1386" w:rsidRDefault="006D1386" w:rsidP="0059340F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20 Nisan</w:t>
            </w:r>
          </w:p>
          <w:p w:rsidR="006D1386" w:rsidRPr="003D5CF6" w:rsidRDefault="006D1386" w:rsidP="0059340F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6" w:space="0" w:color="auto"/>
            </w:tcBorders>
            <w:textDirection w:val="btLr"/>
            <w:vAlign w:val="center"/>
          </w:tcPr>
          <w:p w:rsidR="006D1386" w:rsidRPr="003D5CF6" w:rsidRDefault="006D1386" w:rsidP="0059340F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  <w:p w:rsidR="006D1386" w:rsidRPr="003D5CF6" w:rsidRDefault="006D1386" w:rsidP="0059340F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PAZARTESİ</w:t>
            </w:r>
          </w:p>
          <w:p w:rsidR="006D1386" w:rsidRPr="003D5CF6" w:rsidRDefault="006D1386" w:rsidP="0059340F">
            <w:pPr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nil"/>
              <w:right w:val="nil"/>
            </w:tcBorders>
            <w:vAlign w:val="center"/>
          </w:tcPr>
          <w:p w:rsidR="006D1386" w:rsidRPr="003D5CF6" w:rsidRDefault="006D1386" w:rsidP="00E21888">
            <w:pPr>
              <w:widowControl/>
              <w:rPr>
                <w:b/>
                <w:bCs/>
                <w:sz w:val="14"/>
                <w:szCs w:val="14"/>
                <w:lang w:val="tr-TR"/>
              </w:rPr>
            </w:pPr>
          </w:p>
          <w:p w:rsidR="006D1386" w:rsidRPr="003D5CF6" w:rsidRDefault="006D1386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1</w:t>
            </w:r>
            <w:r>
              <w:rPr>
                <w:b/>
                <w:bCs/>
                <w:sz w:val="14"/>
                <w:szCs w:val="14"/>
                <w:lang w:val="tr-TR"/>
              </w:rPr>
              <w:t>6</w:t>
            </w:r>
            <w:r w:rsidRPr="003D5CF6">
              <w:rPr>
                <w:b/>
                <w:bCs/>
                <w:sz w:val="14"/>
                <w:szCs w:val="14"/>
                <w:lang w:val="tr-TR"/>
              </w:rPr>
              <w:t>.00</w:t>
            </w:r>
          </w:p>
          <w:p w:rsidR="006D1386" w:rsidRPr="003D5CF6" w:rsidRDefault="006D1386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138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Matematiksel İstatistik II</w:t>
            </w:r>
          </w:p>
          <w:p w:rsidR="006D1386" w:rsidRPr="003D5CF6" w:rsidRDefault="006D1386" w:rsidP="0059340F">
            <w:pPr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(Yazılı)</w:t>
            </w:r>
          </w:p>
        </w:tc>
        <w:tc>
          <w:tcPr>
            <w:tcW w:w="11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D1386" w:rsidRPr="003F1A1C" w:rsidRDefault="006D1386" w:rsidP="003F1A1C">
            <w:pPr>
              <w:widowControl/>
              <w:ind w:left="113" w:right="113"/>
              <w:jc w:val="center"/>
              <w:rPr>
                <w:b/>
                <w:bCs/>
                <w:sz w:val="16"/>
                <w:szCs w:val="14"/>
                <w:lang w:val="tr-TR"/>
              </w:rPr>
            </w:pPr>
            <w:r w:rsidRPr="003F1A1C">
              <w:rPr>
                <w:b/>
                <w:bCs/>
                <w:sz w:val="16"/>
                <w:szCs w:val="14"/>
                <w:lang w:val="tr-TR"/>
              </w:rPr>
              <w:t>11:00</w:t>
            </w:r>
          </w:p>
        </w:tc>
        <w:tc>
          <w:tcPr>
            <w:tcW w:w="97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138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Örnekleme II (A-B)</w:t>
            </w:r>
          </w:p>
          <w:p w:rsidR="006D1386" w:rsidRPr="003D5CF6" w:rsidRDefault="00ED3A07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(</w:t>
            </w:r>
            <w:r w:rsidR="006D1386">
              <w:rPr>
                <w:sz w:val="14"/>
                <w:szCs w:val="14"/>
                <w:lang w:val="tr-TR"/>
              </w:rPr>
              <w:t>Test</w:t>
            </w:r>
            <w:r>
              <w:rPr>
                <w:sz w:val="14"/>
                <w:szCs w:val="14"/>
                <w:lang w:val="tr-TR"/>
              </w:rPr>
              <w:t>)</w:t>
            </w:r>
          </w:p>
        </w:tc>
        <w:tc>
          <w:tcPr>
            <w:tcW w:w="111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6D1386" w:rsidRPr="003D5CF6" w:rsidTr="002138F6">
        <w:trPr>
          <w:trHeight w:val="369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6D1386" w:rsidRPr="003D5CF6" w:rsidRDefault="006D1386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6D1386" w:rsidRPr="003D5CF6" w:rsidRDefault="006D1386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6D1386" w:rsidRPr="003F1A1C" w:rsidRDefault="006D1386" w:rsidP="003F1A1C">
            <w:pPr>
              <w:widowControl/>
              <w:ind w:left="113" w:right="113"/>
              <w:jc w:val="center"/>
              <w:rPr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6D1386" w:rsidRPr="003D5CF6" w:rsidTr="002138F6">
        <w:trPr>
          <w:trHeight w:val="369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6D1386" w:rsidRPr="003D5CF6" w:rsidRDefault="006D1386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6D1386" w:rsidRPr="003D5CF6" w:rsidRDefault="006D1386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6D1386" w:rsidRPr="003F1A1C" w:rsidRDefault="006D1386" w:rsidP="003F1A1C">
            <w:pPr>
              <w:widowControl/>
              <w:ind w:left="113" w:right="113"/>
              <w:jc w:val="center"/>
              <w:rPr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6D1386" w:rsidRPr="003D5CF6" w:rsidTr="002138F6">
        <w:trPr>
          <w:trHeight w:val="369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6D1386" w:rsidRPr="003D5CF6" w:rsidRDefault="006D1386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6D1386" w:rsidRPr="003D5CF6" w:rsidRDefault="006D1386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6D1386" w:rsidRPr="003F1A1C" w:rsidRDefault="006D1386" w:rsidP="003F1A1C">
            <w:pPr>
              <w:widowControl/>
              <w:ind w:left="113" w:right="113"/>
              <w:jc w:val="center"/>
              <w:rPr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6D1386" w:rsidRPr="003D5CF6" w:rsidTr="002138F6">
        <w:trPr>
          <w:trHeight w:val="369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6D1386" w:rsidRPr="003D5CF6" w:rsidRDefault="006D1386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6D1386" w:rsidRPr="003D5CF6" w:rsidRDefault="006D1386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6D1386" w:rsidRPr="003F1A1C" w:rsidRDefault="006D1386" w:rsidP="003F1A1C">
            <w:pPr>
              <w:widowControl/>
              <w:ind w:left="113" w:right="113"/>
              <w:jc w:val="center"/>
              <w:rPr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6D1386" w:rsidRPr="003D5CF6" w:rsidTr="002138F6">
        <w:trPr>
          <w:trHeight w:val="65"/>
          <w:jc w:val="center"/>
        </w:trPr>
        <w:tc>
          <w:tcPr>
            <w:tcW w:w="664" w:type="dxa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6D1386" w:rsidRPr="003D5CF6" w:rsidRDefault="006D1386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6D1386" w:rsidRPr="003F1A1C" w:rsidRDefault="006D1386" w:rsidP="003F1A1C">
            <w:pPr>
              <w:widowControl/>
              <w:ind w:left="113" w:right="113"/>
              <w:jc w:val="center"/>
              <w:rPr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6D1386" w:rsidRPr="003D5CF6" w:rsidRDefault="006D1386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CF75D8" w:rsidRPr="003D5CF6" w:rsidTr="002138F6">
        <w:trPr>
          <w:trHeight w:val="234"/>
          <w:jc w:val="center"/>
        </w:trPr>
        <w:tc>
          <w:tcPr>
            <w:tcW w:w="664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textDirection w:val="btLr"/>
            <w:vAlign w:val="center"/>
          </w:tcPr>
          <w:p w:rsidR="00CF75D8" w:rsidRPr="003D5CF6" w:rsidRDefault="00CF75D8" w:rsidP="0059340F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14 Nisan</w:t>
            </w:r>
            <w:r w:rsidRPr="003D5CF6">
              <w:rPr>
                <w:b/>
                <w:bCs/>
                <w:sz w:val="14"/>
                <w:szCs w:val="14"/>
                <w:lang w:val="tr-TR"/>
              </w:rPr>
              <w:t>-</w:t>
            </w:r>
          </w:p>
          <w:p w:rsidR="00CF75D8" w:rsidRDefault="00CF75D8" w:rsidP="0059340F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21 Nisan</w:t>
            </w:r>
          </w:p>
          <w:p w:rsidR="00CF75D8" w:rsidRPr="003D5CF6" w:rsidRDefault="00CF75D8" w:rsidP="0059340F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CF75D8" w:rsidRPr="003D5CF6" w:rsidRDefault="00CF75D8" w:rsidP="0059340F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SALI</w:t>
            </w: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nil"/>
              <w:right w:val="nil"/>
            </w:tcBorders>
            <w:vAlign w:val="center"/>
          </w:tcPr>
          <w:p w:rsidR="00CF75D8" w:rsidRPr="003D5CF6" w:rsidRDefault="00CF75D8" w:rsidP="007F4791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11.00</w:t>
            </w:r>
          </w:p>
        </w:tc>
        <w:tc>
          <w:tcPr>
            <w:tcW w:w="1041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CF75D8" w:rsidRDefault="00CF75D8" w:rsidP="0059340F">
            <w:pPr>
              <w:jc w:val="center"/>
              <w:rPr>
                <w:bCs/>
                <w:sz w:val="14"/>
                <w:szCs w:val="14"/>
                <w:lang w:val="tr-TR"/>
              </w:rPr>
            </w:pPr>
            <w:r w:rsidRPr="00720C97">
              <w:rPr>
                <w:bCs/>
                <w:sz w:val="14"/>
                <w:szCs w:val="14"/>
                <w:lang w:val="tr-TR"/>
              </w:rPr>
              <w:t>Bilgisayar Programlama</w:t>
            </w:r>
            <w:r>
              <w:rPr>
                <w:bCs/>
                <w:sz w:val="14"/>
                <w:szCs w:val="14"/>
                <w:lang w:val="tr-TR"/>
              </w:rPr>
              <w:t xml:space="preserve"> (A-B)</w:t>
            </w:r>
          </w:p>
          <w:p w:rsidR="00CF75D8" w:rsidRPr="003D5CF6" w:rsidRDefault="00CF75D8" w:rsidP="0059340F">
            <w:pPr>
              <w:jc w:val="center"/>
              <w:rPr>
                <w:sz w:val="14"/>
                <w:szCs w:val="14"/>
                <w:highlight w:val="darkYellow"/>
                <w:lang w:val="tr-TR"/>
              </w:rPr>
            </w:pPr>
            <w:r>
              <w:rPr>
                <w:bCs/>
                <w:sz w:val="14"/>
                <w:szCs w:val="14"/>
                <w:lang w:val="tr-TR"/>
              </w:rPr>
              <w:t>(Test)</w:t>
            </w:r>
          </w:p>
        </w:tc>
        <w:tc>
          <w:tcPr>
            <w:tcW w:w="133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1195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CF75D8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 w:rsidRPr="00CF75D8">
              <w:rPr>
                <w:sz w:val="14"/>
                <w:szCs w:val="14"/>
                <w:lang w:val="tr-TR"/>
              </w:rPr>
              <w:t>Ekonometri Kuramı II</w:t>
            </w:r>
          </w:p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(Yazılı)</w:t>
            </w:r>
          </w:p>
        </w:tc>
        <w:tc>
          <w:tcPr>
            <w:tcW w:w="646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F75D8" w:rsidRPr="003F1A1C" w:rsidRDefault="00CF75D8" w:rsidP="003F1A1C">
            <w:pPr>
              <w:widowControl/>
              <w:ind w:left="113" w:right="113"/>
              <w:jc w:val="center"/>
              <w:rPr>
                <w:b/>
                <w:bCs/>
                <w:sz w:val="16"/>
                <w:szCs w:val="14"/>
                <w:lang w:val="tr-TR"/>
              </w:rPr>
            </w:pPr>
            <w:r w:rsidRPr="003F1A1C">
              <w:rPr>
                <w:b/>
                <w:bCs/>
                <w:sz w:val="16"/>
                <w:szCs w:val="14"/>
                <w:lang w:val="tr-TR"/>
              </w:rPr>
              <w:t>11:00</w:t>
            </w:r>
          </w:p>
        </w:tc>
        <w:tc>
          <w:tcPr>
            <w:tcW w:w="976" w:type="dxa"/>
            <w:vMerge w:val="restart"/>
            <w:tcBorders>
              <w:top w:val="doub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Ekonomiye Giriş II (Test)</w:t>
            </w:r>
          </w:p>
        </w:tc>
        <w:tc>
          <w:tcPr>
            <w:tcW w:w="130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Kalite Kontrol (Test)</w:t>
            </w:r>
            <w:r w:rsidR="00D5018C">
              <w:rPr>
                <w:sz w:val="14"/>
                <w:szCs w:val="14"/>
                <w:lang w:val="tr-TR"/>
              </w:rPr>
              <w:t xml:space="preserve"> (saat: 11.00-23.30 arası)</w:t>
            </w:r>
          </w:p>
        </w:tc>
        <w:tc>
          <w:tcPr>
            <w:tcW w:w="71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CF75D8" w:rsidRPr="00E628C6" w:rsidTr="002138F6">
        <w:trPr>
          <w:trHeight w:val="430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CF75D8" w:rsidRPr="003D5CF6" w:rsidRDefault="00CF75D8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CF75D8" w:rsidRPr="003D5CF6" w:rsidRDefault="00CF75D8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5D8" w:rsidRPr="00720C97" w:rsidRDefault="00CF75D8" w:rsidP="0059340F">
            <w:pPr>
              <w:widowControl/>
              <w:jc w:val="center"/>
              <w:rPr>
                <w:bCs/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1195" w:type="dxa"/>
            <w:vMerge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CF75D8" w:rsidRPr="003F1A1C" w:rsidRDefault="00CF75D8" w:rsidP="003F1A1C">
            <w:pPr>
              <w:widowControl/>
              <w:ind w:left="113" w:right="113"/>
              <w:jc w:val="center"/>
              <w:rPr>
                <w:b/>
                <w:bCs/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b/>
                <w:sz w:val="14"/>
                <w:szCs w:val="14"/>
                <w:lang w:val="tr-TR"/>
              </w:rPr>
            </w:pPr>
          </w:p>
        </w:tc>
      </w:tr>
      <w:tr w:rsidR="00CF75D8" w:rsidRPr="00E628C6" w:rsidTr="002138F6">
        <w:trPr>
          <w:trHeight w:val="430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CF75D8" w:rsidRPr="003D5CF6" w:rsidRDefault="00CF75D8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CF75D8" w:rsidRPr="003D5CF6" w:rsidRDefault="00CF75D8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1195" w:type="dxa"/>
            <w:vMerge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CF75D8" w:rsidRPr="003F1A1C" w:rsidRDefault="00CF75D8" w:rsidP="003F1A1C">
            <w:pPr>
              <w:widowControl/>
              <w:ind w:left="113" w:right="113"/>
              <w:jc w:val="center"/>
              <w:rPr>
                <w:b/>
                <w:bCs/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CF75D8" w:rsidRPr="00E628C6" w:rsidTr="002138F6">
        <w:trPr>
          <w:trHeight w:val="430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CF75D8" w:rsidRPr="003D5CF6" w:rsidRDefault="00CF75D8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CF75D8" w:rsidRPr="003D5CF6" w:rsidRDefault="00CF75D8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1195" w:type="dxa"/>
            <w:vMerge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CF75D8" w:rsidRPr="003F1A1C" w:rsidRDefault="00CF75D8" w:rsidP="003F1A1C">
            <w:pPr>
              <w:widowControl/>
              <w:ind w:left="113" w:right="113"/>
              <w:jc w:val="center"/>
              <w:rPr>
                <w:b/>
                <w:bCs/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CF75D8" w:rsidRPr="00E628C6" w:rsidTr="002138F6">
        <w:trPr>
          <w:trHeight w:val="430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CF75D8" w:rsidRPr="003D5CF6" w:rsidRDefault="00CF75D8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CF75D8" w:rsidRPr="003D5CF6" w:rsidRDefault="00CF75D8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1195" w:type="dxa"/>
            <w:vMerge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CF75D8" w:rsidRPr="003F1A1C" w:rsidRDefault="00CF75D8" w:rsidP="003F1A1C">
            <w:pPr>
              <w:widowControl/>
              <w:ind w:left="113" w:right="113"/>
              <w:jc w:val="center"/>
              <w:rPr>
                <w:b/>
                <w:bCs/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CF75D8" w:rsidRPr="00E628C6" w:rsidTr="002138F6">
        <w:trPr>
          <w:trHeight w:val="142"/>
          <w:jc w:val="center"/>
        </w:trPr>
        <w:tc>
          <w:tcPr>
            <w:tcW w:w="664" w:type="dxa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F75D8" w:rsidRPr="003D5CF6" w:rsidRDefault="00CF75D8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1195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highlight w:val="darkYellow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F75D8" w:rsidRPr="003F1A1C" w:rsidRDefault="00CF75D8" w:rsidP="003F1A1C">
            <w:pPr>
              <w:widowControl/>
              <w:ind w:left="113" w:right="113"/>
              <w:jc w:val="center"/>
              <w:rPr>
                <w:b/>
                <w:bCs/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CF75D8" w:rsidRPr="003D5CF6" w:rsidRDefault="00CF75D8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8C28D5" w:rsidRPr="003D5CF6" w:rsidTr="002138F6">
        <w:trPr>
          <w:trHeight w:val="354"/>
          <w:jc w:val="center"/>
        </w:trPr>
        <w:tc>
          <w:tcPr>
            <w:tcW w:w="664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textDirection w:val="btLr"/>
            <w:vAlign w:val="center"/>
          </w:tcPr>
          <w:p w:rsidR="008C28D5" w:rsidRPr="003D5CF6" w:rsidRDefault="008C28D5" w:rsidP="0059340F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15 Nisan</w:t>
            </w:r>
            <w:r w:rsidRPr="003D5CF6">
              <w:rPr>
                <w:b/>
                <w:bCs/>
                <w:sz w:val="14"/>
                <w:szCs w:val="14"/>
                <w:lang w:val="tr-TR"/>
              </w:rPr>
              <w:t>-</w:t>
            </w:r>
          </w:p>
          <w:p w:rsidR="008C28D5" w:rsidRDefault="008C28D5" w:rsidP="0059340F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22 Nisan</w:t>
            </w:r>
          </w:p>
          <w:p w:rsidR="008C28D5" w:rsidRPr="003D5CF6" w:rsidRDefault="008C28D5" w:rsidP="0059340F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8C28D5" w:rsidRPr="003D5CF6" w:rsidRDefault="008C28D5" w:rsidP="0059340F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ÇARŞAMBA</w:t>
            </w: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nil"/>
              <w:right w:val="nil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13.00</w:t>
            </w:r>
          </w:p>
          <w:p w:rsidR="008C28D5" w:rsidRPr="003D5CF6" w:rsidRDefault="008C28D5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vMerge w:val="restart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28D5" w:rsidRDefault="008C28D5" w:rsidP="008C28D5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Olasılık II (A)</w:t>
            </w:r>
          </w:p>
          <w:p w:rsidR="008C28D5" w:rsidRPr="003D5CF6" w:rsidRDefault="008C28D5" w:rsidP="008C28D5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(Yazılı)</w:t>
            </w: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D5" w:rsidRPr="003D5CF6" w:rsidRDefault="008C28D5" w:rsidP="0059340F">
            <w:pPr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8C28D5" w:rsidRPr="003F1A1C" w:rsidRDefault="008C28D5" w:rsidP="003F1A1C">
            <w:pPr>
              <w:widowControl/>
              <w:ind w:left="113" w:right="113"/>
              <w:jc w:val="center"/>
              <w:rPr>
                <w:b/>
                <w:bCs/>
                <w:sz w:val="16"/>
                <w:szCs w:val="14"/>
                <w:lang w:val="tr-TR"/>
              </w:rPr>
            </w:pPr>
            <w:r w:rsidRPr="003F1A1C">
              <w:rPr>
                <w:b/>
                <w:bCs/>
                <w:sz w:val="16"/>
                <w:szCs w:val="14"/>
                <w:lang w:val="tr-TR"/>
              </w:rPr>
              <w:t>09.00</w:t>
            </w:r>
          </w:p>
          <w:p w:rsidR="008C28D5" w:rsidRPr="003F1A1C" w:rsidRDefault="008C28D5" w:rsidP="003F1A1C">
            <w:pPr>
              <w:ind w:left="113" w:right="113"/>
              <w:jc w:val="center"/>
              <w:rPr>
                <w:b/>
                <w:bCs/>
                <w:sz w:val="16"/>
                <w:szCs w:val="14"/>
                <w:lang w:val="tr-TR"/>
              </w:rPr>
            </w:pPr>
            <w:r w:rsidRPr="003F1A1C">
              <w:rPr>
                <w:b/>
                <w:bCs/>
                <w:sz w:val="16"/>
                <w:szCs w:val="14"/>
                <w:lang w:val="tr-TR"/>
              </w:rPr>
              <w:t xml:space="preserve">- </w:t>
            </w:r>
          </w:p>
          <w:p w:rsidR="008C28D5" w:rsidRPr="003F1A1C" w:rsidRDefault="008C28D5" w:rsidP="003F1A1C">
            <w:pPr>
              <w:widowControl/>
              <w:ind w:left="113" w:right="113"/>
              <w:jc w:val="center"/>
              <w:rPr>
                <w:sz w:val="16"/>
                <w:szCs w:val="14"/>
                <w:lang w:val="tr-TR"/>
              </w:rPr>
            </w:pPr>
            <w:r w:rsidRPr="003F1A1C">
              <w:rPr>
                <w:b/>
                <w:bCs/>
                <w:sz w:val="16"/>
                <w:szCs w:val="14"/>
                <w:lang w:val="tr-TR"/>
              </w:rPr>
              <w:t>23.30</w:t>
            </w:r>
          </w:p>
        </w:tc>
        <w:tc>
          <w:tcPr>
            <w:tcW w:w="97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8D5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Teknik İngilizce I</w:t>
            </w:r>
          </w:p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(Test)</w:t>
            </w:r>
          </w:p>
        </w:tc>
        <w:tc>
          <w:tcPr>
            <w:tcW w:w="111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8C28D5" w:rsidRPr="003D5CF6" w:rsidTr="002138F6">
        <w:trPr>
          <w:trHeight w:val="450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8C28D5" w:rsidRPr="003D5CF6" w:rsidRDefault="008C28D5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8C28D5" w:rsidRPr="003D5CF6" w:rsidRDefault="008C28D5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CF75D8">
            <w:pPr>
              <w:widowControl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D5" w:rsidRPr="003D5CF6" w:rsidRDefault="008C28D5" w:rsidP="0059340F">
            <w:pPr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8C28D5" w:rsidRPr="003F1A1C" w:rsidRDefault="008C28D5" w:rsidP="003F1A1C">
            <w:pPr>
              <w:widowControl/>
              <w:ind w:left="113" w:right="113"/>
              <w:jc w:val="center"/>
              <w:rPr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8C28D5" w:rsidRPr="003D5CF6" w:rsidTr="002138F6">
        <w:trPr>
          <w:trHeight w:val="450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8C28D5" w:rsidRPr="003D5CF6" w:rsidRDefault="008C28D5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8C28D5" w:rsidRPr="003D5CF6" w:rsidRDefault="008C28D5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D5" w:rsidRPr="003D5CF6" w:rsidRDefault="008C28D5" w:rsidP="0059340F">
            <w:pPr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8C28D5" w:rsidRPr="003F1A1C" w:rsidRDefault="008C28D5" w:rsidP="003F1A1C">
            <w:pPr>
              <w:widowControl/>
              <w:ind w:left="113" w:right="113"/>
              <w:jc w:val="center"/>
              <w:rPr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8C28D5" w:rsidRPr="003D5CF6" w:rsidTr="002138F6">
        <w:trPr>
          <w:trHeight w:val="450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8C28D5" w:rsidRPr="003D5CF6" w:rsidRDefault="008C28D5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8C28D5" w:rsidRPr="003D5CF6" w:rsidRDefault="008C28D5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8C28D5" w:rsidRPr="003F1A1C" w:rsidRDefault="008C28D5" w:rsidP="003F1A1C">
            <w:pPr>
              <w:widowControl/>
              <w:ind w:left="113" w:right="113"/>
              <w:jc w:val="center"/>
              <w:rPr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C28D5" w:rsidRPr="00665143" w:rsidRDefault="008C28D5" w:rsidP="0059340F">
            <w:pPr>
              <w:widowControl/>
              <w:jc w:val="center"/>
              <w:rPr>
                <w:b/>
                <w:sz w:val="14"/>
                <w:szCs w:val="14"/>
                <w:lang w:val="tr-TR"/>
              </w:rPr>
            </w:pPr>
          </w:p>
        </w:tc>
      </w:tr>
      <w:tr w:rsidR="008C28D5" w:rsidRPr="003D5CF6" w:rsidTr="002138F6">
        <w:trPr>
          <w:trHeight w:val="450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8C28D5" w:rsidRPr="003D5CF6" w:rsidRDefault="008C28D5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8C28D5" w:rsidRPr="003D5CF6" w:rsidRDefault="008C28D5" w:rsidP="0059340F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8C28D5" w:rsidRPr="003F1A1C" w:rsidRDefault="008C28D5" w:rsidP="003F1A1C">
            <w:pPr>
              <w:widowControl/>
              <w:ind w:left="113" w:right="113"/>
              <w:jc w:val="center"/>
              <w:rPr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8C28D5" w:rsidRPr="003D5CF6" w:rsidTr="002138F6">
        <w:trPr>
          <w:trHeight w:val="65"/>
          <w:jc w:val="center"/>
        </w:trPr>
        <w:tc>
          <w:tcPr>
            <w:tcW w:w="664" w:type="dxa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8C28D5" w:rsidRPr="003D5CF6" w:rsidRDefault="008C28D5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vMerge/>
            <w:tcBorders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8C28D5" w:rsidRPr="003F1A1C" w:rsidRDefault="008C28D5" w:rsidP="003F1A1C">
            <w:pPr>
              <w:widowControl/>
              <w:ind w:left="113" w:right="113"/>
              <w:jc w:val="center"/>
              <w:rPr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8C28D5" w:rsidRPr="003D5CF6" w:rsidRDefault="008C28D5" w:rsidP="0059340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8C28D5" w:rsidRPr="003D5CF6" w:rsidTr="002138F6">
        <w:trPr>
          <w:trHeight w:val="362"/>
          <w:jc w:val="center"/>
        </w:trPr>
        <w:tc>
          <w:tcPr>
            <w:tcW w:w="664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textDirection w:val="btLr"/>
            <w:vAlign w:val="center"/>
          </w:tcPr>
          <w:p w:rsidR="008C28D5" w:rsidRPr="003D5CF6" w:rsidRDefault="008C28D5" w:rsidP="006D1386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16 Nisan</w:t>
            </w:r>
            <w:r w:rsidRPr="003D5CF6">
              <w:rPr>
                <w:b/>
                <w:bCs/>
                <w:sz w:val="14"/>
                <w:szCs w:val="14"/>
                <w:lang w:val="tr-TR"/>
              </w:rPr>
              <w:t>-</w:t>
            </w:r>
          </w:p>
          <w:p w:rsidR="008C28D5" w:rsidRPr="003D5CF6" w:rsidRDefault="008C28D5" w:rsidP="006D1386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23 Nisan</w:t>
            </w:r>
          </w:p>
          <w:p w:rsidR="008C28D5" w:rsidRPr="003D5CF6" w:rsidRDefault="008C28D5" w:rsidP="006D1386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8C28D5" w:rsidRPr="003D5CF6" w:rsidRDefault="008C28D5" w:rsidP="006D1386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PERŞEMBE</w:t>
            </w: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nil"/>
              <w:right w:val="nil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1</w:t>
            </w:r>
            <w:r>
              <w:rPr>
                <w:b/>
                <w:bCs/>
                <w:sz w:val="14"/>
                <w:szCs w:val="14"/>
                <w:lang w:val="tr-TR"/>
              </w:rPr>
              <w:t>4</w:t>
            </w:r>
            <w:r w:rsidRPr="003D5CF6">
              <w:rPr>
                <w:b/>
                <w:bCs/>
                <w:sz w:val="14"/>
                <w:szCs w:val="14"/>
                <w:lang w:val="tr-TR"/>
              </w:rPr>
              <w:t>.00</w:t>
            </w:r>
          </w:p>
          <w:p w:rsidR="008C28D5" w:rsidRDefault="008C28D5" w:rsidP="006D1386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-</w:t>
            </w:r>
          </w:p>
          <w:p w:rsidR="008C28D5" w:rsidRPr="003D5CF6" w:rsidRDefault="008C28D5" w:rsidP="006D1386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23:00</w:t>
            </w:r>
          </w:p>
        </w:tc>
        <w:tc>
          <w:tcPr>
            <w:tcW w:w="104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8C28D5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8D5" w:rsidRDefault="008C28D5" w:rsidP="008C28D5">
            <w:pPr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Ekonometri</w:t>
            </w:r>
          </w:p>
          <w:p w:rsidR="008C28D5" w:rsidRDefault="008C28D5" w:rsidP="008C28D5">
            <w:pPr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(Yazılı)</w:t>
            </w:r>
          </w:p>
          <w:p w:rsidR="008C28D5" w:rsidRPr="003D5CF6" w:rsidRDefault="008C28D5" w:rsidP="00454E67">
            <w:pPr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(Saat: 11:00-23:00 arası)</w:t>
            </w:r>
          </w:p>
        </w:tc>
        <w:tc>
          <w:tcPr>
            <w:tcW w:w="11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8C28D5" w:rsidRPr="003F1A1C" w:rsidRDefault="008C28D5" w:rsidP="003F1A1C">
            <w:pPr>
              <w:widowControl/>
              <w:ind w:left="113" w:right="113"/>
              <w:jc w:val="center"/>
              <w:rPr>
                <w:b/>
                <w:bCs/>
                <w:sz w:val="16"/>
                <w:szCs w:val="14"/>
                <w:lang w:val="tr-TR"/>
              </w:rPr>
            </w:pPr>
            <w:r w:rsidRPr="003F1A1C">
              <w:rPr>
                <w:b/>
                <w:bCs/>
                <w:sz w:val="16"/>
                <w:szCs w:val="14"/>
                <w:lang w:val="tr-TR"/>
              </w:rPr>
              <w:t>09.00</w:t>
            </w:r>
          </w:p>
          <w:p w:rsidR="008C28D5" w:rsidRPr="003F1A1C" w:rsidRDefault="008C28D5" w:rsidP="003F1A1C">
            <w:pPr>
              <w:ind w:left="113" w:right="113"/>
              <w:jc w:val="center"/>
              <w:rPr>
                <w:b/>
                <w:bCs/>
                <w:sz w:val="16"/>
                <w:szCs w:val="14"/>
                <w:lang w:val="tr-TR"/>
              </w:rPr>
            </w:pPr>
            <w:r w:rsidRPr="003F1A1C">
              <w:rPr>
                <w:b/>
                <w:bCs/>
                <w:sz w:val="16"/>
                <w:szCs w:val="14"/>
                <w:lang w:val="tr-TR"/>
              </w:rPr>
              <w:t xml:space="preserve">- </w:t>
            </w:r>
          </w:p>
          <w:p w:rsidR="008C28D5" w:rsidRPr="003F1A1C" w:rsidRDefault="008C28D5" w:rsidP="003F1A1C">
            <w:pPr>
              <w:widowControl/>
              <w:ind w:left="113" w:right="113"/>
              <w:jc w:val="center"/>
              <w:rPr>
                <w:sz w:val="16"/>
                <w:szCs w:val="14"/>
                <w:lang w:val="tr-TR"/>
              </w:rPr>
            </w:pPr>
            <w:r w:rsidRPr="003F1A1C">
              <w:rPr>
                <w:b/>
                <w:bCs/>
                <w:sz w:val="16"/>
                <w:szCs w:val="14"/>
                <w:lang w:val="tr-TR"/>
              </w:rPr>
              <w:t>23.30</w:t>
            </w:r>
          </w:p>
        </w:tc>
        <w:tc>
          <w:tcPr>
            <w:tcW w:w="97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Demografik Teknikler (Test)</w:t>
            </w:r>
          </w:p>
        </w:tc>
        <w:tc>
          <w:tcPr>
            <w:tcW w:w="71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8C28D5" w:rsidRPr="003D5CF6" w:rsidTr="002138F6">
        <w:trPr>
          <w:trHeight w:val="595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8C28D5" w:rsidRPr="003D5CF6" w:rsidRDefault="008C28D5" w:rsidP="006D1386">
            <w:pPr>
              <w:widowControl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8C28D5" w:rsidRPr="003D5CF6" w:rsidRDefault="008C28D5" w:rsidP="006D1386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8C28D5">
            <w:pPr>
              <w:widowControl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8C28D5" w:rsidRPr="003F1A1C" w:rsidRDefault="008C28D5" w:rsidP="003F1A1C">
            <w:pPr>
              <w:widowControl/>
              <w:ind w:left="113" w:right="113"/>
              <w:jc w:val="center"/>
              <w:rPr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8C28D5" w:rsidRPr="003D5CF6" w:rsidTr="002138F6">
        <w:trPr>
          <w:trHeight w:val="444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8C28D5" w:rsidRPr="003D5CF6" w:rsidRDefault="008C28D5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8C28D5" w:rsidRPr="003D5CF6" w:rsidRDefault="008C28D5" w:rsidP="006D1386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8C28D5" w:rsidRPr="003F1A1C" w:rsidRDefault="008C28D5" w:rsidP="003F1A1C">
            <w:pPr>
              <w:widowControl/>
              <w:ind w:left="113" w:right="113"/>
              <w:jc w:val="center"/>
              <w:rPr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8C28D5" w:rsidRPr="003D5CF6" w:rsidTr="002138F6">
        <w:trPr>
          <w:trHeight w:val="430"/>
          <w:jc w:val="center"/>
        </w:trPr>
        <w:tc>
          <w:tcPr>
            <w:tcW w:w="664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8C28D5" w:rsidRPr="003D5CF6" w:rsidRDefault="008C28D5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8C28D5" w:rsidRPr="003D5CF6" w:rsidRDefault="008C28D5" w:rsidP="006D1386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8C28D5" w:rsidRPr="003F1A1C" w:rsidRDefault="008C28D5" w:rsidP="003F1A1C">
            <w:pPr>
              <w:widowControl/>
              <w:ind w:left="113" w:right="113"/>
              <w:jc w:val="center"/>
              <w:rPr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8C28D5" w:rsidRPr="003D5CF6" w:rsidTr="002138F6">
        <w:trPr>
          <w:trHeight w:val="52"/>
          <w:jc w:val="center"/>
        </w:trPr>
        <w:tc>
          <w:tcPr>
            <w:tcW w:w="664" w:type="dxa"/>
            <w:vMerge/>
            <w:tcBorders>
              <w:left w:val="doub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4" w:space="0" w:color="auto"/>
              <w:right w:val="single" w:sz="6" w:space="0" w:color="auto"/>
            </w:tcBorders>
          </w:tcPr>
          <w:p w:rsidR="008C28D5" w:rsidRPr="003D5CF6" w:rsidRDefault="008C28D5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textDirection w:val="btLr"/>
            <w:vAlign w:val="center"/>
          </w:tcPr>
          <w:p w:rsidR="008C28D5" w:rsidRPr="003F1A1C" w:rsidRDefault="008C28D5" w:rsidP="003F1A1C">
            <w:pPr>
              <w:widowControl/>
              <w:ind w:left="113" w:right="113"/>
              <w:jc w:val="center"/>
              <w:rPr>
                <w:sz w:val="16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vAlign w:val="center"/>
          </w:tcPr>
          <w:p w:rsidR="008C28D5" w:rsidRPr="003D5CF6" w:rsidRDefault="008C28D5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6E7097" w:rsidRPr="003D5CF6" w:rsidTr="002138F6">
        <w:trPr>
          <w:trHeight w:val="260"/>
          <w:jc w:val="center"/>
        </w:trPr>
        <w:tc>
          <w:tcPr>
            <w:tcW w:w="664" w:type="dxa"/>
            <w:vMerge w:val="restart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E7097" w:rsidRPr="003D5CF6" w:rsidRDefault="006E7097" w:rsidP="006D1386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17 Nisan</w:t>
            </w:r>
            <w:r w:rsidRPr="003D5CF6">
              <w:rPr>
                <w:b/>
                <w:bCs/>
                <w:sz w:val="14"/>
                <w:szCs w:val="14"/>
                <w:lang w:val="tr-TR"/>
              </w:rPr>
              <w:t>-</w:t>
            </w:r>
          </w:p>
          <w:p w:rsidR="006E7097" w:rsidRPr="003D5CF6" w:rsidRDefault="006E7097" w:rsidP="006D1386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24 Nisan</w:t>
            </w:r>
          </w:p>
          <w:p w:rsidR="006E7097" w:rsidRPr="003D5CF6" w:rsidRDefault="006E7097" w:rsidP="006D1386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6E7097" w:rsidRPr="003D5CF6" w:rsidRDefault="006E7097" w:rsidP="006D1386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CUMA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D5CF6">
              <w:rPr>
                <w:b/>
                <w:bCs/>
                <w:sz w:val="14"/>
                <w:szCs w:val="14"/>
                <w:lang w:val="tr-TR"/>
              </w:rPr>
              <w:t>09.00</w:t>
            </w:r>
          </w:p>
          <w:p w:rsidR="006E7097" w:rsidRDefault="006E7097" w:rsidP="006D1386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 xml:space="preserve">- </w:t>
            </w:r>
          </w:p>
          <w:p w:rsidR="006E7097" w:rsidRPr="003D5CF6" w:rsidRDefault="006E7097" w:rsidP="006D1386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23.30</w:t>
            </w:r>
          </w:p>
        </w:tc>
        <w:tc>
          <w:tcPr>
            <w:tcW w:w="1041" w:type="dxa"/>
            <w:vMerge w:val="restart"/>
            <w:tcBorders>
              <w:top w:val="double" w:sz="4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6E7097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İngilizce II</w:t>
            </w:r>
          </w:p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(Test Online)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right w:val="double" w:sz="6" w:space="0" w:color="auto"/>
            </w:tcBorders>
            <w:vAlign w:val="center"/>
          </w:tcPr>
          <w:p w:rsidR="006E7097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 w:rsidRPr="00795C7D">
              <w:rPr>
                <w:sz w:val="14"/>
                <w:szCs w:val="14"/>
                <w:lang w:val="tr-TR"/>
              </w:rPr>
              <w:t>Saat: 1</w:t>
            </w:r>
            <w:r w:rsidR="00795C7D">
              <w:rPr>
                <w:sz w:val="14"/>
                <w:szCs w:val="14"/>
                <w:lang w:val="tr-TR"/>
              </w:rPr>
              <w:t>1</w:t>
            </w:r>
            <w:r w:rsidRPr="00795C7D">
              <w:rPr>
                <w:sz w:val="14"/>
                <w:szCs w:val="14"/>
                <w:lang w:val="tr-TR"/>
              </w:rPr>
              <w:t>.00</w:t>
            </w:r>
          </w:p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R Paket Prog. İle İst. II (Test)</w:t>
            </w:r>
          </w:p>
        </w:tc>
        <w:tc>
          <w:tcPr>
            <w:tcW w:w="646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E7097" w:rsidRPr="00441F84" w:rsidRDefault="00980616" w:rsidP="003F1A1C">
            <w:pPr>
              <w:widowControl/>
              <w:ind w:left="113" w:right="113"/>
              <w:jc w:val="center"/>
              <w:rPr>
                <w:b/>
                <w:sz w:val="16"/>
                <w:szCs w:val="14"/>
                <w:lang w:val="tr-TR"/>
              </w:rPr>
            </w:pPr>
            <w:r w:rsidRPr="00441F84">
              <w:rPr>
                <w:b/>
                <w:sz w:val="16"/>
                <w:szCs w:val="14"/>
                <w:lang w:val="tr-TR"/>
              </w:rPr>
              <w:t>11.00</w:t>
            </w:r>
          </w:p>
        </w:tc>
        <w:tc>
          <w:tcPr>
            <w:tcW w:w="97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Programlama Dilleri II  (Test)</w:t>
            </w:r>
          </w:p>
        </w:tc>
        <w:tc>
          <w:tcPr>
            <w:tcW w:w="111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6E7097" w:rsidRPr="003D5CF6" w:rsidTr="002138F6">
        <w:trPr>
          <w:trHeight w:val="404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6" w:space="0" w:color="auto"/>
            </w:tcBorders>
          </w:tcPr>
          <w:p w:rsidR="006E7097" w:rsidRPr="003D5CF6" w:rsidRDefault="006E7097" w:rsidP="006D1386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6E7097" w:rsidRPr="003D5CF6" w:rsidRDefault="006E7097" w:rsidP="006D1386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6E7097" w:rsidRPr="003D5CF6" w:rsidRDefault="006E7097" w:rsidP="006D1386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6E7097" w:rsidRPr="003D5CF6" w:rsidTr="002138F6">
        <w:trPr>
          <w:trHeight w:val="404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6" w:space="0" w:color="auto"/>
            </w:tcBorders>
          </w:tcPr>
          <w:p w:rsidR="006E7097" w:rsidRPr="003D5CF6" w:rsidRDefault="006E7097" w:rsidP="006D1386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6E7097" w:rsidRPr="003D5CF6" w:rsidRDefault="006E7097" w:rsidP="006D1386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6E7097" w:rsidRPr="003D5CF6" w:rsidRDefault="006E7097" w:rsidP="006D1386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454E67" w:rsidRPr="003D5CF6" w:rsidTr="002138F6">
        <w:trPr>
          <w:trHeight w:val="426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6" w:space="0" w:color="auto"/>
            </w:tcBorders>
          </w:tcPr>
          <w:p w:rsidR="00454E67" w:rsidRPr="003D5CF6" w:rsidRDefault="00454E67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454E67" w:rsidRPr="003D5CF6" w:rsidRDefault="00454E67" w:rsidP="006D1386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454E67" w:rsidRPr="003D5CF6" w:rsidRDefault="00454E67" w:rsidP="006D1386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54E67" w:rsidRPr="003D5CF6" w:rsidRDefault="00454E6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4E67" w:rsidRPr="003D5CF6" w:rsidRDefault="00454E6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54E67" w:rsidRPr="003D5CF6" w:rsidRDefault="00454E6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54E67" w:rsidRPr="003D5CF6" w:rsidRDefault="00454E6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</w:tcPr>
          <w:p w:rsidR="00454E67" w:rsidRPr="003D5CF6" w:rsidRDefault="00454E6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4E67" w:rsidRPr="003D5CF6" w:rsidRDefault="00454E6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4E67" w:rsidRPr="003D5CF6" w:rsidRDefault="00454E6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4E67" w:rsidRPr="003D5CF6" w:rsidRDefault="00454E6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  <w:vAlign w:val="center"/>
          </w:tcPr>
          <w:p w:rsidR="00454E67" w:rsidRPr="003D5CF6" w:rsidRDefault="00454E6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6E7097" w:rsidRPr="003D5CF6" w:rsidTr="002138F6">
        <w:trPr>
          <w:trHeight w:val="404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6" w:space="0" w:color="auto"/>
            </w:tcBorders>
          </w:tcPr>
          <w:p w:rsidR="006E7097" w:rsidRPr="003D5CF6" w:rsidRDefault="006E7097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</w:tcPr>
          <w:p w:rsidR="006E7097" w:rsidRPr="003D5CF6" w:rsidRDefault="006E7097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6E7097" w:rsidRPr="003D5CF6" w:rsidRDefault="006E7097" w:rsidP="006D1386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6E7097" w:rsidRPr="00AD3035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6E7097" w:rsidRPr="003D5CF6" w:rsidTr="002138F6">
        <w:trPr>
          <w:trHeight w:val="65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6" w:space="0" w:color="auto"/>
            </w:tcBorders>
          </w:tcPr>
          <w:p w:rsidR="006E7097" w:rsidRPr="003D5CF6" w:rsidRDefault="006E7097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E7097" w:rsidRPr="003D5CF6" w:rsidRDefault="006E7097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vMerge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single" w:sz="6" w:space="0" w:color="auto"/>
              <w:right w:val="double" w:sz="12" w:space="0" w:color="auto"/>
            </w:tcBorders>
            <w:vAlign w:val="center"/>
          </w:tcPr>
          <w:p w:rsidR="006E7097" w:rsidRPr="003D5CF6" w:rsidRDefault="006E7097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8F6F0E" w:rsidRPr="003D5CF6" w:rsidTr="002138F6">
        <w:trPr>
          <w:trHeight w:val="65"/>
          <w:jc w:val="center"/>
        </w:trPr>
        <w:tc>
          <w:tcPr>
            <w:tcW w:w="664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6" w:space="0" w:color="auto"/>
            </w:tcBorders>
          </w:tcPr>
          <w:p w:rsidR="008F6F0E" w:rsidRPr="003D5CF6" w:rsidRDefault="008F6F0E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8F6F0E" w:rsidRPr="003D5CF6" w:rsidRDefault="008F6F0E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tcBorders>
              <w:left w:val="nil"/>
              <w:bottom w:val="double" w:sz="12" w:space="0" w:color="auto"/>
              <w:right w:val="single" w:sz="4" w:space="0" w:color="auto"/>
            </w:tcBorders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tcBorders>
              <w:left w:val="single" w:sz="6" w:space="0" w:color="auto"/>
              <w:bottom w:val="double" w:sz="12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441F84" w:rsidRPr="003D5CF6" w:rsidTr="002138F6">
        <w:trPr>
          <w:cantSplit/>
          <w:trHeight w:val="1134"/>
          <w:jc w:val="center"/>
        </w:trPr>
        <w:tc>
          <w:tcPr>
            <w:tcW w:w="664" w:type="dxa"/>
            <w:tcBorders>
              <w:top w:val="double" w:sz="4" w:space="0" w:color="auto"/>
              <w:left w:val="double" w:sz="12" w:space="0" w:color="auto"/>
              <w:right w:val="single" w:sz="6" w:space="0" w:color="auto"/>
            </w:tcBorders>
            <w:textDirection w:val="btLr"/>
          </w:tcPr>
          <w:p w:rsidR="00441F84" w:rsidRDefault="00441F84" w:rsidP="00346287">
            <w:pPr>
              <w:widowControl/>
              <w:ind w:left="113" w:right="113"/>
              <w:jc w:val="center"/>
              <w:rPr>
                <w:b/>
                <w:bCs/>
                <w:sz w:val="16"/>
                <w:szCs w:val="14"/>
                <w:lang w:val="tr-TR"/>
              </w:rPr>
            </w:pPr>
          </w:p>
          <w:p w:rsidR="008F6F0E" w:rsidRPr="003D5CF6" w:rsidRDefault="00346287" w:rsidP="00346287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46287">
              <w:rPr>
                <w:b/>
                <w:bCs/>
                <w:sz w:val="16"/>
                <w:szCs w:val="14"/>
                <w:lang w:val="tr-TR"/>
              </w:rPr>
              <w:t>18 Nisan 2020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single" w:sz="6" w:space="0" w:color="auto"/>
            </w:tcBorders>
            <w:textDirection w:val="btLr"/>
          </w:tcPr>
          <w:p w:rsidR="00441F84" w:rsidRDefault="00441F84" w:rsidP="00441F84">
            <w:pPr>
              <w:widowControl/>
              <w:ind w:left="113" w:right="113"/>
              <w:rPr>
                <w:b/>
                <w:bCs/>
                <w:sz w:val="14"/>
                <w:szCs w:val="14"/>
                <w:lang w:val="tr-TR"/>
              </w:rPr>
            </w:pPr>
          </w:p>
          <w:p w:rsidR="008F6F0E" w:rsidRDefault="00346287" w:rsidP="00441F84">
            <w:pPr>
              <w:widowControl/>
              <w:ind w:left="113" w:right="113"/>
              <w:rPr>
                <w:b/>
                <w:bCs/>
                <w:sz w:val="14"/>
                <w:szCs w:val="14"/>
                <w:lang w:val="tr-TR"/>
              </w:rPr>
            </w:pPr>
            <w:r w:rsidRPr="00441F84">
              <w:rPr>
                <w:b/>
                <w:bCs/>
                <w:sz w:val="14"/>
                <w:szCs w:val="14"/>
                <w:lang w:val="tr-TR"/>
              </w:rPr>
              <w:t>CUMARTESİ</w:t>
            </w:r>
          </w:p>
          <w:p w:rsidR="00441F84" w:rsidRPr="003D5CF6" w:rsidRDefault="00441F84" w:rsidP="00441F84">
            <w:pPr>
              <w:widowControl/>
              <w:ind w:left="113" w:right="113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346287" w:rsidRPr="00346287" w:rsidRDefault="00346287" w:rsidP="00346287">
            <w:pPr>
              <w:widowControl/>
              <w:jc w:val="center"/>
              <w:rPr>
                <w:b/>
                <w:bCs/>
                <w:sz w:val="16"/>
                <w:szCs w:val="14"/>
                <w:lang w:val="tr-TR"/>
              </w:rPr>
            </w:pPr>
            <w:r w:rsidRPr="00346287">
              <w:rPr>
                <w:b/>
                <w:bCs/>
                <w:sz w:val="16"/>
                <w:szCs w:val="14"/>
                <w:lang w:val="tr-TR"/>
              </w:rPr>
              <w:t>09:00</w:t>
            </w:r>
          </w:p>
          <w:p w:rsidR="00346287" w:rsidRPr="00346287" w:rsidRDefault="00346287" w:rsidP="00346287">
            <w:pPr>
              <w:widowControl/>
              <w:jc w:val="center"/>
              <w:rPr>
                <w:b/>
                <w:bCs/>
                <w:sz w:val="16"/>
                <w:szCs w:val="14"/>
                <w:lang w:val="tr-TR"/>
              </w:rPr>
            </w:pPr>
            <w:r w:rsidRPr="00346287">
              <w:rPr>
                <w:b/>
                <w:bCs/>
                <w:sz w:val="16"/>
                <w:szCs w:val="14"/>
                <w:lang w:val="tr-TR"/>
              </w:rPr>
              <w:t>-</w:t>
            </w:r>
          </w:p>
          <w:p w:rsidR="008F6F0E" w:rsidRPr="003D5CF6" w:rsidRDefault="00346287" w:rsidP="00346287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346287">
              <w:rPr>
                <w:b/>
                <w:bCs/>
                <w:sz w:val="16"/>
                <w:szCs w:val="14"/>
                <w:lang w:val="tr-TR"/>
              </w:rPr>
              <w:t>23:30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2252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F6F0E" w:rsidRPr="003F1A1C" w:rsidRDefault="008F6F0E" w:rsidP="008F6F0E">
            <w:pPr>
              <w:widowControl/>
              <w:jc w:val="center"/>
              <w:rPr>
                <w:szCs w:val="14"/>
                <w:lang w:val="tr-TR"/>
              </w:rPr>
            </w:pPr>
            <w:r w:rsidRPr="003F1A1C">
              <w:rPr>
                <w:szCs w:val="14"/>
                <w:lang w:val="tr-TR"/>
              </w:rPr>
              <w:t>A.İ.İ.T. II</w:t>
            </w:r>
          </w:p>
          <w:p w:rsidR="008F6F0E" w:rsidRPr="003F1A1C" w:rsidRDefault="00D151D9" w:rsidP="008F6F0E">
            <w:pPr>
              <w:widowControl/>
              <w:jc w:val="center"/>
              <w:rPr>
                <w:szCs w:val="14"/>
                <w:lang w:val="tr-TR"/>
              </w:rPr>
            </w:pPr>
            <w:r>
              <w:rPr>
                <w:szCs w:val="14"/>
                <w:lang w:val="tr-TR"/>
              </w:rPr>
              <w:t>Saat:09</w:t>
            </w:r>
            <w:r w:rsidR="008F6F0E" w:rsidRPr="003F1A1C">
              <w:rPr>
                <w:szCs w:val="14"/>
                <w:lang w:val="tr-TR"/>
              </w:rPr>
              <w:t>:00-23:00 arası</w:t>
            </w:r>
          </w:p>
        </w:tc>
        <w:tc>
          <w:tcPr>
            <w:tcW w:w="160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tcBorders>
              <w:top w:val="doub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tcBorders>
              <w:top w:val="double" w:sz="12" w:space="0" w:color="auto"/>
              <w:left w:val="nil"/>
            </w:tcBorders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976" w:type="dxa"/>
            <w:tcBorders>
              <w:top w:val="double" w:sz="12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tcBorders>
              <w:top w:val="double" w:sz="12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tcBorders>
              <w:top w:val="double" w:sz="12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:rsidR="002138F6" w:rsidRPr="003D5CF6" w:rsidTr="002138F6">
        <w:trPr>
          <w:trHeight w:val="290"/>
          <w:jc w:val="center"/>
        </w:trPr>
        <w:tc>
          <w:tcPr>
            <w:tcW w:w="664" w:type="dxa"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8F6F0E" w:rsidRPr="003D5CF6" w:rsidRDefault="008F6F0E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tcBorders>
              <w:left w:val="nil"/>
              <w:bottom w:val="double" w:sz="12" w:space="0" w:color="auto"/>
              <w:right w:val="single" w:sz="6" w:space="0" w:color="auto"/>
            </w:tcBorders>
          </w:tcPr>
          <w:p w:rsidR="008F6F0E" w:rsidRPr="003D5CF6" w:rsidRDefault="008F6F0E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7" w:type="dxa"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1041" w:type="dxa"/>
            <w:tcBorders>
              <w:left w:val="double" w:sz="6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976" w:type="dxa"/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305" w:type="dxa"/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1113" w:type="dxa"/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716" w:type="dxa"/>
            <w:vAlign w:val="center"/>
          </w:tcPr>
          <w:p w:rsidR="008F6F0E" w:rsidRPr="003D5CF6" w:rsidRDefault="008F6F0E" w:rsidP="006D13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</w:tbl>
    <w:p w:rsidR="00F63761" w:rsidRDefault="00F63761" w:rsidP="00920A25">
      <w:pPr>
        <w:rPr>
          <w:b/>
          <w:sz w:val="14"/>
          <w:szCs w:val="14"/>
          <w:lang w:val="tr-TR"/>
        </w:rPr>
      </w:pPr>
    </w:p>
    <w:p w:rsidR="00F63761" w:rsidRDefault="00E21888" w:rsidP="00D5018C">
      <w:pPr>
        <w:numPr>
          <w:ilvl w:val="0"/>
          <w:numId w:val="1"/>
        </w:numPr>
        <w:ind w:left="426"/>
        <w:rPr>
          <w:lang w:val="tr-TR"/>
        </w:rPr>
      </w:pPr>
      <w:r>
        <w:rPr>
          <w:lang w:val="tr-TR"/>
        </w:rPr>
        <w:t xml:space="preserve">Bu sınav programı haricindeki dersler için dönem içi değerlendirmesi </w:t>
      </w:r>
      <w:r w:rsidR="00535413">
        <w:rPr>
          <w:lang w:val="tr-TR"/>
        </w:rPr>
        <w:t>ÖDEV</w:t>
      </w:r>
      <w:r>
        <w:rPr>
          <w:lang w:val="tr-TR"/>
        </w:rPr>
        <w:t xml:space="preserve"> şeklinde olacaktır. </w:t>
      </w:r>
    </w:p>
    <w:p w:rsidR="00E21888" w:rsidRDefault="00E21888" w:rsidP="00D5018C">
      <w:pPr>
        <w:numPr>
          <w:ilvl w:val="0"/>
          <w:numId w:val="1"/>
        </w:numPr>
        <w:ind w:left="426" w:right="152"/>
        <w:rPr>
          <w:lang w:val="tr-TR"/>
        </w:rPr>
      </w:pPr>
      <w:r>
        <w:rPr>
          <w:lang w:val="tr-TR"/>
        </w:rPr>
        <w:t>Tüm derslerin sınav ya da ödev</w:t>
      </w:r>
      <w:r w:rsidR="00CF75D8">
        <w:rPr>
          <w:lang w:val="tr-TR"/>
        </w:rPr>
        <w:t>in</w:t>
      </w:r>
      <w:r w:rsidR="00980616">
        <w:rPr>
          <w:lang w:val="tr-TR"/>
        </w:rPr>
        <w:t>in</w:t>
      </w:r>
      <w:r w:rsidR="00CF75D8">
        <w:rPr>
          <w:lang w:val="tr-TR"/>
        </w:rPr>
        <w:t xml:space="preserve"> işleyişi</w:t>
      </w:r>
      <w:r>
        <w:rPr>
          <w:lang w:val="tr-TR"/>
        </w:rPr>
        <w:t xml:space="preserve"> hakkındaki bilgilerini DYS’den takip etmeniz gerekmektedir. </w:t>
      </w:r>
    </w:p>
    <w:p w:rsidR="00D5018C" w:rsidRPr="00D5018C" w:rsidRDefault="00D5018C" w:rsidP="00D5018C">
      <w:pPr>
        <w:numPr>
          <w:ilvl w:val="0"/>
          <w:numId w:val="1"/>
        </w:numPr>
        <w:ind w:left="426"/>
        <w:jc w:val="both"/>
        <w:rPr>
          <w:lang w:val="tr-TR"/>
        </w:rPr>
      </w:pPr>
      <w:r w:rsidRPr="00D5018C">
        <w:rPr>
          <w:lang w:val="tr-TR"/>
        </w:rPr>
        <w:t xml:space="preserve">Sınav programında yer alan </w:t>
      </w:r>
      <w:r>
        <w:rPr>
          <w:lang w:val="tr-TR"/>
        </w:rPr>
        <w:t xml:space="preserve">bazı derslerin </w:t>
      </w:r>
      <w:r w:rsidRPr="00D5018C">
        <w:rPr>
          <w:lang w:val="tr-TR"/>
        </w:rPr>
        <w:t>saatler</w:t>
      </w:r>
      <w:r>
        <w:rPr>
          <w:lang w:val="tr-TR"/>
        </w:rPr>
        <w:t>i</w:t>
      </w:r>
      <w:r w:rsidRPr="00D5018C">
        <w:rPr>
          <w:lang w:val="tr-TR"/>
        </w:rPr>
        <w:t>, ilgili dersin sınavının yapılacağı başlangıç saati olarak düşünülmüştür. İlgili dersin öğretim elemanı sınav süresi ve teslim tarihini (süresini) sınav biçimine göre DYS' den kendisi belirleyecektir</w:t>
      </w:r>
      <w:r w:rsidRPr="00D5018C">
        <w:rPr>
          <w:rFonts w:ascii="Arial" w:hAnsi="Arial" w:cs="Arial"/>
          <w:color w:val="000000"/>
          <w:shd w:val="clear" w:color="auto" w:fill="FFFFFF"/>
          <w:lang w:val="tr-TR"/>
        </w:rPr>
        <w:t>.</w:t>
      </w:r>
      <w:r>
        <w:rPr>
          <w:rFonts w:ascii="Arial" w:hAnsi="Arial" w:cs="Arial"/>
          <w:color w:val="000000"/>
          <w:shd w:val="clear" w:color="auto" w:fill="FFFFFF"/>
          <w:lang w:val="tr-TR"/>
        </w:rPr>
        <w:t xml:space="preserve"> </w:t>
      </w:r>
      <w:r w:rsidRPr="00D5018C">
        <w:rPr>
          <w:lang w:val="tr-TR"/>
        </w:rPr>
        <w:t>Ayrıca tabloda bazı derslerin sınav saat aralığı verilmiştir.</w:t>
      </w:r>
    </w:p>
    <w:sectPr w:rsidR="00D5018C" w:rsidRPr="00D5018C" w:rsidSect="00D95FB0">
      <w:pgSz w:w="12240" w:h="15840"/>
      <w:pgMar w:top="232" w:right="232" w:bottom="232" w:left="232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04C98"/>
    <w:multiLevelType w:val="hybridMultilevel"/>
    <w:tmpl w:val="A9165F28"/>
    <w:lvl w:ilvl="0" w:tplc="F9B2BC12">
      <w:start w:val="16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16"/>
    <w:rsid w:val="00000694"/>
    <w:rsid w:val="000017FD"/>
    <w:rsid w:val="000028F4"/>
    <w:rsid w:val="00003350"/>
    <w:rsid w:val="00012AF9"/>
    <w:rsid w:val="0001371D"/>
    <w:rsid w:val="00013B84"/>
    <w:rsid w:val="0003188F"/>
    <w:rsid w:val="0004460A"/>
    <w:rsid w:val="00046EF6"/>
    <w:rsid w:val="00051D90"/>
    <w:rsid w:val="000546E9"/>
    <w:rsid w:val="00061FB3"/>
    <w:rsid w:val="00080862"/>
    <w:rsid w:val="000808CC"/>
    <w:rsid w:val="00085FFD"/>
    <w:rsid w:val="00090EC8"/>
    <w:rsid w:val="00092553"/>
    <w:rsid w:val="000948F2"/>
    <w:rsid w:val="00095DE9"/>
    <w:rsid w:val="000968F0"/>
    <w:rsid w:val="00097FB2"/>
    <w:rsid w:val="000A3D79"/>
    <w:rsid w:val="000B2392"/>
    <w:rsid w:val="000C3FB0"/>
    <w:rsid w:val="000C5C9F"/>
    <w:rsid w:val="000C7894"/>
    <w:rsid w:val="000C7A48"/>
    <w:rsid w:val="000E0466"/>
    <w:rsid w:val="000E56D7"/>
    <w:rsid w:val="000E5B0A"/>
    <w:rsid w:val="000E7BE4"/>
    <w:rsid w:val="000F0928"/>
    <w:rsid w:val="000F23BD"/>
    <w:rsid w:val="000F39D8"/>
    <w:rsid w:val="000F6E77"/>
    <w:rsid w:val="00104E4E"/>
    <w:rsid w:val="00105A31"/>
    <w:rsid w:val="00110B8D"/>
    <w:rsid w:val="00112D36"/>
    <w:rsid w:val="00115B84"/>
    <w:rsid w:val="0011729B"/>
    <w:rsid w:val="001214B8"/>
    <w:rsid w:val="0012225E"/>
    <w:rsid w:val="00122FA4"/>
    <w:rsid w:val="00124E31"/>
    <w:rsid w:val="00126240"/>
    <w:rsid w:val="0013072E"/>
    <w:rsid w:val="00132AE0"/>
    <w:rsid w:val="00143037"/>
    <w:rsid w:val="00144C6E"/>
    <w:rsid w:val="00147E9F"/>
    <w:rsid w:val="0015446F"/>
    <w:rsid w:val="0015596E"/>
    <w:rsid w:val="00160535"/>
    <w:rsid w:val="00161055"/>
    <w:rsid w:val="001655CB"/>
    <w:rsid w:val="00166752"/>
    <w:rsid w:val="00167E5B"/>
    <w:rsid w:val="00170A50"/>
    <w:rsid w:val="00172628"/>
    <w:rsid w:val="001727E3"/>
    <w:rsid w:val="00175A30"/>
    <w:rsid w:val="00176C07"/>
    <w:rsid w:val="00182DBE"/>
    <w:rsid w:val="00182FFA"/>
    <w:rsid w:val="00195A4F"/>
    <w:rsid w:val="001A757B"/>
    <w:rsid w:val="001B225E"/>
    <w:rsid w:val="001B2750"/>
    <w:rsid w:val="001B60C0"/>
    <w:rsid w:val="001C1A2F"/>
    <w:rsid w:val="001C2A46"/>
    <w:rsid w:val="001C4674"/>
    <w:rsid w:val="001C65BB"/>
    <w:rsid w:val="001D21C7"/>
    <w:rsid w:val="001D5F03"/>
    <w:rsid w:val="001F1101"/>
    <w:rsid w:val="001F1AFE"/>
    <w:rsid w:val="001F22D5"/>
    <w:rsid w:val="00201C1C"/>
    <w:rsid w:val="00202496"/>
    <w:rsid w:val="00203973"/>
    <w:rsid w:val="002100D2"/>
    <w:rsid w:val="00211396"/>
    <w:rsid w:val="002138F6"/>
    <w:rsid w:val="002139BD"/>
    <w:rsid w:val="0022058A"/>
    <w:rsid w:val="00220BF7"/>
    <w:rsid w:val="002214EA"/>
    <w:rsid w:val="002221CA"/>
    <w:rsid w:val="00223A8D"/>
    <w:rsid w:val="00231624"/>
    <w:rsid w:val="00236B31"/>
    <w:rsid w:val="00237280"/>
    <w:rsid w:val="002408CB"/>
    <w:rsid w:val="00252BC0"/>
    <w:rsid w:val="00253225"/>
    <w:rsid w:val="0026002D"/>
    <w:rsid w:val="00265ECC"/>
    <w:rsid w:val="00270B85"/>
    <w:rsid w:val="002756D5"/>
    <w:rsid w:val="002773DE"/>
    <w:rsid w:val="00282343"/>
    <w:rsid w:val="00282F1C"/>
    <w:rsid w:val="00283747"/>
    <w:rsid w:val="00291956"/>
    <w:rsid w:val="002947DF"/>
    <w:rsid w:val="002A7A5C"/>
    <w:rsid w:val="002B25F7"/>
    <w:rsid w:val="002B3BC8"/>
    <w:rsid w:val="002C12B4"/>
    <w:rsid w:val="002C3D3D"/>
    <w:rsid w:val="002C4CCF"/>
    <w:rsid w:val="002D28F7"/>
    <w:rsid w:val="002D2E65"/>
    <w:rsid w:val="002D462D"/>
    <w:rsid w:val="002D7230"/>
    <w:rsid w:val="002D78E3"/>
    <w:rsid w:val="002E241C"/>
    <w:rsid w:val="002E63D2"/>
    <w:rsid w:val="002F0E2D"/>
    <w:rsid w:val="002F2792"/>
    <w:rsid w:val="002F4F89"/>
    <w:rsid w:val="002F5B6C"/>
    <w:rsid w:val="002F70F9"/>
    <w:rsid w:val="00302D68"/>
    <w:rsid w:val="003105AA"/>
    <w:rsid w:val="00311616"/>
    <w:rsid w:val="003244BB"/>
    <w:rsid w:val="003367BE"/>
    <w:rsid w:val="00346287"/>
    <w:rsid w:val="0035141C"/>
    <w:rsid w:val="003530AB"/>
    <w:rsid w:val="00354A5C"/>
    <w:rsid w:val="00355257"/>
    <w:rsid w:val="003567C5"/>
    <w:rsid w:val="00362A44"/>
    <w:rsid w:val="003660A2"/>
    <w:rsid w:val="00367FFB"/>
    <w:rsid w:val="00382D93"/>
    <w:rsid w:val="003833E9"/>
    <w:rsid w:val="00384164"/>
    <w:rsid w:val="00386902"/>
    <w:rsid w:val="00390B4B"/>
    <w:rsid w:val="00393582"/>
    <w:rsid w:val="00394021"/>
    <w:rsid w:val="003A3CCC"/>
    <w:rsid w:val="003A7446"/>
    <w:rsid w:val="003B5692"/>
    <w:rsid w:val="003C52AB"/>
    <w:rsid w:val="003C62E0"/>
    <w:rsid w:val="003D1BF8"/>
    <w:rsid w:val="003D5246"/>
    <w:rsid w:val="003D5CF6"/>
    <w:rsid w:val="003E7CC6"/>
    <w:rsid w:val="003F0586"/>
    <w:rsid w:val="003F0D15"/>
    <w:rsid w:val="003F1036"/>
    <w:rsid w:val="003F1A1C"/>
    <w:rsid w:val="00403362"/>
    <w:rsid w:val="00404273"/>
    <w:rsid w:val="004129D9"/>
    <w:rsid w:val="00413410"/>
    <w:rsid w:val="00414695"/>
    <w:rsid w:val="00416565"/>
    <w:rsid w:val="00416718"/>
    <w:rsid w:val="004276C1"/>
    <w:rsid w:val="004348B7"/>
    <w:rsid w:val="00441736"/>
    <w:rsid w:val="00441F84"/>
    <w:rsid w:val="004420D8"/>
    <w:rsid w:val="004507FC"/>
    <w:rsid w:val="00451716"/>
    <w:rsid w:val="0045309D"/>
    <w:rsid w:val="00453C37"/>
    <w:rsid w:val="00454C7B"/>
    <w:rsid w:val="00454E67"/>
    <w:rsid w:val="00462075"/>
    <w:rsid w:val="0046597D"/>
    <w:rsid w:val="00466536"/>
    <w:rsid w:val="00470521"/>
    <w:rsid w:val="00476318"/>
    <w:rsid w:val="0048083C"/>
    <w:rsid w:val="0048216F"/>
    <w:rsid w:val="004923F4"/>
    <w:rsid w:val="004953DF"/>
    <w:rsid w:val="004B5332"/>
    <w:rsid w:val="004C31BC"/>
    <w:rsid w:val="004C3C12"/>
    <w:rsid w:val="004C4580"/>
    <w:rsid w:val="004C504D"/>
    <w:rsid w:val="004C63DF"/>
    <w:rsid w:val="004C7772"/>
    <w:rsid w:val="004D196D"/>
    <w:rsid w:val="004D2B95"/>
    <w:rsid w:val="004D4355"/>
    <w:rsid w:val="004E0C74"/>
    <w:rsid w:val="004E205C"/>
    <w:rsid w:val="005025E9"/>
    <w:rsid w:val="005040D1"/>
    <w:rsid w:val="00505B2F"/>
    <w:rsid w:val="00510591"/>
    <w:rsid w:val="00511DA8"/>
    <w:rsid w:val="00511E48"/>
    <w:rsid w:val="00512A0D"/>
    <w:rsid w:val="00514EAE"/>
    <w:rsid w:val="00515BE6"/>
    <w:rsid w:val="00516EA3"/>
    <w:rsid w:val="005175F9"/>
    <w:rsid w:val="00521231"/>
    <w:rsid w:val="0052437D"/>
    <w:rsid w:val="00531190"/>
    <w:rsid w:val="00532051"/>
    <w:rsid w:val="00532401"/>
    <w:rsid w:val="00533314"/>
    <w:rsid w:val="00535413"/>
    <w:rsid w:val="00545A91"/>
    <w:rsid w:val="005464A3"/>
    <w:rsid w:val="0054768C"/>
    <w:rsid w:val="00550479"/>
    <w:rsid w:val="00560652"/>
    <w:rsid w:val="005645CC"/>
    <w:rsid w:val="00566FA8"/>
    <w:rsid w:val="00570B62"/>
    <w:rsid w:val="0057331D"/>
    <w:rsid w:val="00574613"/>
    <w:rsid w:val="005802F7"/>
    <w:rsid w:val="00582997"/>
    <w:rsid w:val="00584E56"/>
    <w:rsid w:val="00591496"/>
    <w:rsid w:val="0059340F"/>
    <w:rsid w:val="005970A9"/>
    <w:rsid w:val="0059782B"/>
    <w:rsid w:val="005A462B"/>
    <w:rsid w:val="005A4A24"/>
    <w:rsid w:val="005A56D0"/>
    <w:rsid w:val="005A5A80"/>
    <w:rsid w:val="005A652D"/>
    <w:rsid w:val="005B2D22"/>
    <w:rsid w:val="005B3940"/>
    <w:rsid w:val="005D7488"/>
    <w:rsid w:val="005E5EBF"/>
    <w:rsid w:val="005E7206"/>
    <w:rsid w:val="005F2833"/>
    <w:rsid w:val="005F4C71"/>
    <w:rsid w:val="006058EA"/>
    <w:rsid w:val="006065C5"/>
    <w:rsid w:val="006073DD"/>
    <w:rsid w:val="00615342"/>
    <w:rsid w:val="00617F77"/>
    <w:rsid w:val="00627BEB"/>
    <w:rsid w:val="00630DDB"/>
    <w:rsid w:val="00631383"/>
    <w:rsid w:val="00632F8E"/>
    <w:rsid w:val="0063777A"/>
    <w:rsid w:val="0064645A"/>
    <w:rsid w:val="006468E4"/>
    <w:rsid w:val="00647605"/>
    <w:rsid w:val="00650127"/>
    <w:rsid w:val="00650622"/>
    <w:rsid w:val="00651A25"/>
    <w:rsid w:val="00651C24"/>
    <w:rsid w:val="00655B6A"/>
    <w:rsid w:val="00665143"/>
    <w:rsid w:val="00667665"/>
    <w:rsid w:val="00670DE8"/>
    <w:rsid w:val="00680880"/>
    <w:rsid w:val="0068202A"/>
    <w:rsid w:val="00683FD9"/>
    <w:rsid w:val="006846C6"/>
    <w:rsid w:val="00685FAD"/>
    <w:rsid w:val="00687AB7"/>
    <w:rsid w:val="00694380"/>
    <w:rsid w:val="00697AC6"/>
    <w:rsid w:val="00697FDA"/>
    <w:rsid w:val="006A0BF0"/>
    <w:rsid w:val="006A1843"/>
    <w:rsid w:val="006A257A"/>
    <w:rsid w:val="006A604D"/>
    <w:rsid w:val="006B10B1"/>
    <w:rsid w:val="006B1698"/>
    <w:rsid w:val="006C5B3D"/>
    <w:rsid w:val="006D003C"/>
    <w:rsid w:val="006D1386"/>
    <w:rsid w:val="006D1D97"/>
    <w:rsid w:val="006D4203"/>
    <w:rsid w:val="006E0636"/>
    <w:rsid w:val="006E10F7"/>
    <w:rsid w:val="006E3BB1"/>
    <w:rsid w:val="006E405B"/>
    <w:rsid w:val="006E5393"/>
    <w:rsid w:val="006E7097"/>
    <w:rsid w:val="006F03DB"/>
    <w:rsid w:val="006F2424"/>
    <w:rsid w:val="006F3051"/>
    <w:rsid w:val="007013E6"/>
    <w:rsid w:val="007100D8"/>
    <w:rsid w:val="00710D8B"/>
    <w:rsid w:val="00720C97"/>
    <w:rsid w:val="00722B7D"/>
    <w:rsid w:val="007231A0"/>
    <w:rsid w:val="00724A90"/>
    <w:rsid w:val="00734765"/>
    <w:rsid w:val="00746E98"/>
    <w:rsid w:val="00747F98"/>
    <w:rsid w:val="0075014B"/>
    <w:rsid w:val="007607DF"/>
    <w:rsid w:val="0076107E"/>
    <w:rsid w:val="007652D1"/>
    <w:rsid w:val="00767A52"/>
    <w:rsid w:val="00780C46"/>
    <w:rsid w:val="007944AC"/>
    <w:rsid w:val="007951D3"/>
    <w:rsid w:val="00795C7D"/>
    <w:rsid w:val="007A0B97"/>
    <w:rsid w:val="007A20FB"/>
    <w:rsid w:val="007A2535"/>
    <w:rsid w:val="007A3493"/>
    <w:rsid w:val="007B04E4"/>
    <w:rsid w:val="007B098A"/>
    <w:rsid w:val="007B19ED"/>
    <w:rsid w:val="007B30E1"/>
    <w:rsid w:val="007C0496"/>
    <w:rsid w:val="007C08C5"/>
    <w:rsid w:val="007C69D1"/>
    <w:rsid w:val="007D0B0D"/>
    <w:rsid w:val="007D3362"/>
    <w:rsid w:val="007D337B"/>
    <w:rsid w:val="007D504E"/>
    <w:rsid w:val="007E2B32"/>
    <w:rsid w:val="007E47F7"/>
    <w:rsid w:val="007E65E8"/>
    <w:rsid w:val="007E6BB8"/>
    <w:rsid w:val="007E7912"/>
    <w:rsid w:val="007F0433"/>
    <w:rsid w:val="007F0792"/>
    <w:rsid w:val="007F0AB0"/>
    <w:rsid w:val="007F4791"/>
    <w:rsid w:val="007F555C"/>
    <w:rsid w:val="007F5C01"/>
    <w:rsid w:val="0080387F"/>
    <w:rsid w:val="00811869"/>
    <w:rsid w:val="00813D84"/>
    <w:rsid w:val="00814E09"/>
    <w:rsid w:val="00816B5D"/>
    <w:rsid w:val="008178B7"/>
    <w:rsid w:val="00827741"/>
    <w:rsid w:val="008443E1"/>
    <w:rsid w:val="00852496"/>
    <w:rsid w:val="00860040"/>
    <w:rsid w:val="00862059"/>
    <w:rsid w:val="00864AA0"/>
    <w:rsid w:val="008770CE"/>
    <w:rsid w:val="008806EC"/>
    <w:rsid w:val="008826AB"/>
    <w:rsid w:val="008931E6"/>
    <w:rsid w:val="008A182C"/>
    <w:rsid w:val="008A230F"/>
    <w:rsid w:val="008A3182"/>
    <w:rsid w:val="008B2308"/>
    <w:rsid w:val="008B7927"/>
    <w:rsid w:val="008C28D5"/>
    <w:rsid w:val="008C453A"/>
    <w:rsid w:val="008C4FEB"/>
    <w:rsid w:val="008C5E7D"/>
    <w:rsid w:val="008C687F"/>
    <w:rsid w:val="008C6A61"/>
    <w:rsid w:val="008C7791"/>
    <w:rsid w:val="008D3C52"/>
    <w:rsid w:val="008D45EB"/>
    <w:rsid w:val="008E1EEF"/>
    <w:rsid w:val="008E3843"/>
    <w:rsid w:val="008E3BE8"/>
    <w:rsid w:val="008E696B"/>
    <w:rsid w:val="008F347C"/>
    <w:rsid w:val="008F4394"/>
    <w:rsid w:val="008F4477"/>
    <w:rsid w:val="008F6F0E"/>
    <w:rsid w:val="008F778E"/>
    <w:rsid w:val="00910245"/>
    <w:rsid w:val="00911AC3"/>
    <w:rsid w:val="00915D0F"/>
    <w:rsid w:val="0092041D"/>
    <w:rsid w:val="00920A25"/>
    <w:rsid w:val="00922711"/>
    <w:rsid w:val="00926717"/>
    <w:rsid w:val="0093049B"/>
    <w:rsid w:val="00931C8F"/>
    <w:rsid w:val="00936EDC"/>
    <w:rsid w:val="00937187"/>
    <w:rsid w:val="00951208"/>
    <w:rsid w:val="00964BA0"/>
    <w:rsid w:val="00967EE0"/>
    <w:rsid w:val="0097012A"/>
    <w:rsid w:val="00977087"/>
    <w:rsid w:val="00980616"/>
    <w:rsid w:val="00981871"/>
    <w:rsid w:val="00990DA0"/>
    <w:rsid w:val="009914C8"/>
    <w:rsid w:val="00997275"/>
    <w:rsid w:val="00997F07"/>
    <w:rsid w:val="009B4729"/>
    <w:rsid w:val="009B52CB"/>
    <w:rsid w:val="009B5EE0"/>
    <w:rsid w:val="009B6FDE"/>
    <w:rsid w:val="009B7314"/>
    <w:rsid w:val="009C4C96"/>
    <w:rsid w:val="009C5C1F"/>
    <w:rsid w:val="009D47FF"/>
    <w:rsid w:val="009D79FF"/>
    <w:rsid w:val="009E5007"/>
    <w:rsid w:val="009F4237"/>
    <w:rsid w:val="009F48E6"/>
    <w:rsid w:val="009F5A5A"/>
    <w:rsid w:val="00A01516"/>
    <w:rsid w:val="00A0781F"/>
    <w:rsid w:val="00A16684"/>
    <w:rsid w:val="00A17D5B"/>
    <w:rsid w:val="00A20A44"/>
    <w:rsid w:val="00A20ED4"/>
    <w:rsid w:val="00A21192"/>
    <w:rsid w:val="00A243A2"/>
    <w:rsid w:val="00A2457B"/>
    <w:rsid w:val="00A301DA"/>
    <w:rsid w:val="00A34C9A"/>
    <w:rsid w:val="00A34E41"/>
    <w:rsid w:val="00A3590E"/>
    <w:rsid w:val="00A37C7A"/>
    <w:rsid w:val="00A41A6A"/>
    <w:rsid w:val="00A57DF2"/>
    <w:rsid w:val="00A7128A"/>
    <w:rsid w:val="00A76A59"/>
    <w:rsid w:val="00A76F36"/>
    <w:rsid w:val="00A77E64"/>
    <w:rsid w:val="00A87141"/>
    <w:rsid w:val="00A93D90"/>
    <w:rsid w:val="00A9682E"/>
    <w:rsid w:val="00AA16EE"/>
    <w:rsid w:val="00AA1A3A"/>
    <w:rsid w:val="00AA786E"/>
    <w:rsid w:val="00AB5A10"/>
    <w:rsid w:val="00AB5BF1"/>
    <w:rsid w:val="00AC4797"/>
    <w:rsid w:val="00AC55C8"/>
    <w:rsid w:val="00AC59AB"/>
    <w:rsid w:val="00AD10C4"/>
    <w:rsid w:val="00AD3035"/>
    <w:rsid w:val="00AE03E1"/>
    <w:rsid w:val="00AE3FC1"/>
    <w:rsid w:val="00AF5098"/>
    <w:rsid w:val="00AF5A4C"/>
    <w:rsid w:val="00AF70BD"/>
    <w:rsid w:val="00B11536"/>
    <w:rsid w:val="00B151E1"/>
    <w:rsid w:val="00B26939"/>
    <w:rsid w:val="00B27663"/>
    <w:rsid w:val="00B31896"/>
    <w:rsid w:val="00B318B3"/>
    <w:rsid w:val="00B34D75"/>
    <w:rsid w:val="00B4478B"/>
    <w:rsid w:val="00B53D1A"/>
    <w:rsid w:val="00B5578A"/>
    <w:rsid w:val="00B618EA"/>
    <w:rsid w:val="00B6211B"/>
    <w:rsid w:val="00B65B17"/>
    <w:rsid w:val="00B66CDE"/>
    <w:rsid w:val="00B91A2D"/>
    <w:rsid w:val="00B926E4"/>
    <w:rsid w:val="00B9737D"/>
    <w:rsid w:val="00BA175D"/>
    <w:rsid w:val="00BA3080"/>
    <w:rsid w:val="00BA45C1"/>
    <w:rsid w:val="00BB496F"/>
    <w:rsid w:val="00BD2435"/>
    <w:rsid w:val="00BD54CB"/>
    <w:rsid w:val="00BD5529"/>
    <w:rsid w:val="00BD7033"/>
    <w:rsid w:val="00BE404F"/>
    <w:rsid w:val="00BE7082"/>
    <w:rsid w:val="00BF53C9"/>
    <w:rsid w:val="00C036C3"/>
    <w:rsid w:val="00C04685"/>
    <w:rsid w:val="00C050DD"/>
    <w:rsid w:val="00C11FD6"/>
    <w:rsid w:val="00C17E47"/>
    <w:rsid w:val="00C21305"/>
    <w:rsid w:val="00C22156"/>
    <w:rsid w:val="00C22232"/>
    <w:rsid w:val="00C23FC1"/>
    <w:rsid w:val="00C265AD"/>
    <w:rsid w:val="00C41F09"/>
    <w:rsid w:val="00C523B3"/>
    <w:rsid w:val="00C6270D"/>
    <w:rsid w:val="00C66CF2"/>
    <w:rsid w:val="00C800F3"/>
    <w:rsid w:val="00C90685"/>
    <w:rsid w:val="00C9216D"/>
    <w:rsid w:val="00C924C7"/>
    <w:rsid w:val="00C9336D"/>
    <w:rsid w:val="00C97833"/>
    <w:rsid w:val="00CA0138"/>
    <w:rsid w:val="00CA636F"/>
    <w:rsid w:val="00CA7960"/>
    <w:rsid w:val="00CB53A5"/>
    <w:rsid w:val="00CC0158"/>
    <w:rsid w:val="00CC37B7"/>
    <w:rsid w:val="00CC3A6A"/>
    <w:rsid w:val="00CC5BD4"/>
    <w:rsid w:val="00CC62A2"/>
    <w:rsid w:val="00CD47CF"/>
    <w:rsid w:val="00CD6938"/>
    <w:rsid w:val="00CD716D"/>
    <w:rsid w:val="00CE48AB"/>
    <w:rsid w:val="00CE6818"/>
    <w:rsid w:val="00CF0C1C"/>
    <w:rsid w:val="00CF6DF3"/>
    <w:rsid w:val="00CF71BC"/>
    <w:rsid w:val="00CF75D8"/>
    <w:rsid w:val="00D00AA2"/>
    <w:rsid w:val="00D00D61"/>
    <w:rsid w:val="00D02F73"/>
    <w:rsid w:val="00D03794"/>
    <w:rsid w:val="00D10AD6"/>
    <w:rsid w:val="00D151D9"/>
    <w:rsid w:val="00D200EF"/>
    <w:rsid w:val="00D32D36"/>
    <w:rsid w:val="00D336CE"/>
    <w:rsid w:val="00D40C12"/>
    <w:rsid w:val="00D41315"/>
    <w:rsid w:val="00D5018C"/>
    <w:rsid w:val="00D5092A"/>
    <w:rsid w:val="00D50D1B"/>
    <w:rsid w:val="00D5554C"/>
    <w:rsid w:val="00D578B7"/>
    <w:rsid w:val="00D675DA"/>
    <w:rsid w:val="00D7294B"/>
    <w:rsid w:val="00D765C4"/>
    <w:rsid w:val="00D77C74"/>
    <w:rsid w:val="00D8138C"/>
    <w:rsid w:val="00D90488"/>
    <w:rsid w:val="00D95CD0"/>
    <w:rsid w:val="00D95FB0"/>
    <w:rsid w:val="00DA0355"/>
    <w:rsid w:val="00DA5149"/>
    <w:rsid w:val="00DB361E"/>
    <w:rsid w:val="00DC519A"/>
    <w:rsid w:val="00DC750F"/>
    <w:rsid w:val="00DD1676"/>
    <w:rsid w:val="00DD391F"/>
    <w:rsid w:val="00DD435B"/>
    <w:rsid w:val="00DD5AAF"/>
    <w:rsid w:val="00DD6A41"/>
    <w:rsid w:val="00DD70C7"/>
    <w:rsid w:val="00DE1322"/>
    <w:rsid w:val="00DE5888"/>
    <w:rsid w:val="00DE6437"/>
    <w:rsid w:val="00DE7157"/>
    <w:rsid w:val="00DE7985"/>
    <w:rsid w:val="00DE7B2D"/>
    <w:rsid w:val="00DE7EA4"/>
    <w:rsid w:val="00DF4856"/>
    <w:rsid w:val="00DF4F96"/>
    <w:rsid w:val="00DF7F8F"/>
    <w:rsid w:val="00E01310"/>
    <w:rsid w:val="00E01755"/>
    <w:rsid w:val="00E10E8B"/>
    <w:rsid w:val="00E1144C"/>
    <w:rsid w:val="00E13963"/>
    <w:rsid w:val="00E21164"/>
    <w:rsid w:val="00E216BA"/>
    <w:rsid w:val="00E21888"/>
    <w:rsid w:val="00E24C23"/>
    <w:rsid w:val="00E3621C"/>
    <w:rsid w:val="00E44205"/>
    <w:rsid w:val="00E445E1"/>
    <w:rsid w:val="00E472D9"/>
    <w:rsid w:val="00E53B0E"/>
    <w:rsid w:val="00E55DBA"/>
    <w:rsid w:val="00E572BE"/>
    <w:rsid w:val="00E61241"/>
    <w:rsid w:val="00E628C6"/>
    <w:rsid w:val="00E65037"/>
    <w:rsid w:val="00E6785D"/>
    <w:rsid w:val="00E71DC2"/>
    <w:rsid w:val="00E748B1"/>
    <w:rsid w:val="00E74FBB"/>
    <w:rsid w:val="00E779C4"/>
    <w:rsid w:val="00E83689"/>
    <w:rsid w:val="00E83A83"/>
    <w:rsid w:val="00E8603A"/>
    <w:rsid w:val="00E86675"/>
    <w:rsid w:val="00E87427"/>
    <w:rsid w:val="00E91CCF"/>
    <w:rsid w:val="00EA2FA7"/>
    <w:rsid w:val="00EA3BBD"/>
    <w:rsid w:val="00EA7BDD"/>
    <w:rsid w:val="00EC358D"/>
    <w:rsid w:val="00EC380A"/>
    <w:rsid w:val="00ED336F"/>
    <w:rsid w:val="00ED3A07"/>
    <w:rsid w:val="00ED6FB8"/>
    <w:rsid w:val="00ED7B54"/>
    <w:rsid w:val="00EE0C8F"/>
    <w:rsid w:val="00EE3734"/>
    <w:rsid w:val="00EE3F7C"/>
    <w:rsid w:val="00EE48B0"/>
    <w:rsid w:val="00EE7383"/>
    <w:rsid w:val="00EE75A0"/>
    <w:rsid w:val="00EF2C70"/>
    <w:rsid w:val="00EF7411"/>
    <w:rsid w:val="00F04704"/>
    <w:rsid w:val="00F04BC5"/>
    <w:rsid w:val="00F11335"/>
    <w:rsid w:val="00F302CB"/>
    <w:rsid w:val="00F33CE3"/>
    <w:rsid w:val="00F40813"/>
    <w:rsid w:val="00F40A1E"/>
    <w:rsid w:val="00F42B1D"/>
    <w:rsid w:val="00F4501E"/>
    <w:rsid w:val="00F47D09"/>
    <w:rsid w:val="00F556D0"/>
    <w:rsid w:val="00F61210"/>
    <w:rsid w:val="00F63761"/>
    <w:rsid w:val="00F6426E"/>
    <w:rsid w:val="00F65884"/>
    <w:rsid w:val="00F65FDD"/>
    <w:rsid w:val="00F7786E"/>
    <w:rsid w:val="00F822E9"/>
    <w:rsid w:val="00F841E2"/>
    <w:rsid w:val="00F8574E"/>
    <w:rsid w:val="00F87FF2"/>
    <w:rsid w:val="00F9141A"/>
    <w:rsid w:val="00F9489B"/>
    <w:rsid w:val="00F95F84"/>
    <w:rsid w:val="00FA331B"/>
    <w:rsid w:val="00FA4F87"/>
    <w:rsid w:val="00FA6A2B"/>
    <w:rsid w:val="00FB34CB"/>
    <w:rsid w:val="00FB5FFE"/>
    <w:rsid w:val="00FC14C1"/>
    <w:rsid w:val="00FC3CF6"/>
    <w:rsid w:val="00FC535C"/>
    <w:rsid w:val="00FD5A62"/>
    <w:rsid w:val="00FD7249"/>
    <w:rsid w:val="00FD7C3F"/>
    <w:rsid w:val="00FE114A"/>
    <w:rsid w:val="00FE2400"/>
    <w:rsid w:val="00FE31F1"/>
    <w:rsid w:val="00FE482E"/>
    <w:rsid w:val="00FE6696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353AD-079D-4716-9F20-44886EDB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149"/>
    <w:pPr>
      <w:widowControl w:val="0"/>
      <w:autoSpaceDE w:val="0"/>
      <w:autoSpaceDN w:val="0"/>
    </w:pPr>
    <w:rPr>
      <w:lang w:val="en-AU"/>
    </w:rPr>
  </w:style>
  <w:style w:type="paragraph" w:styleId="Balk2">
    <w:name w:val="heading 2"/>
    <w:basedOn w:val="Normal"/>
    <w:next w:val="Normal"/>
    <w:qFormat/>
    <w:rsid w:val="00DA5149"/>
    <w:pPr>
      <w:keepNext/>
      <w:widowControl/>
      <w:jc w:val="center"/>
      <w:outlineLvl w:val="1"/>
    </w:pPr>
    <w:rPr>
      <w:rFonts w:ascii="Arial" w:hAnsi="Arial" w:cs="Arial"/>
      <w:b/>
      <w:bCs/>
      <w:sz w:val="16"/>
      <w:szCs w:val="16"/>
      <w:lang w:val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DA5149"/>
    <w:pPr>
      <w:widowControl/>
    </w:pPr>
    <w:rPr>
      <w:b/>
      <w:bCs/>
      <w:sz w:val="16"/>
      <w:szCs w:val="16"/>
      <w:lang w:val="tr-TR"/>
    </w:rPr>
  </w:style>
  <w:style w:type="paragraph" w:styleId="BalonMetni">
    <w:name w:val="Balloon Text"/>
    <w:basedOn w:val="Normal"/>
    <w:link w:val="BalonMetniChar"/>
    <w:semiHidden/>
    <w:rsid w:val="00E6503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semiHidden/>
    <w:locked/>
    <w:rsid w:val="00E65037"/>
    <w:rPr>
      <w:rFonts w:ascii="Segoe UI" w:hAnsi="Segoe UI"/>
      <w:sz w:val="18"/>
      <w:lang w:val="en-AU" w:eastAsia="x-none"/>
    </w:rPr>
  </w:style>
  <w:style w:type="paragraph" w:styleId="GvdeMetniGirintisi3">
    <w:name w:val="Body Text Indent 3"/>
    <w:basedOn w:val="Normal"/>
    <w:link w:val="GvdeMetniGirintisi3Char"/>
    <w:rsid w:val="00404273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404273"/>
    <w:rPr>
      <w:sz w:val="16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ESKİŞEHİR OSMANGAZİ ÜNİVERSİTESİ FEN EDEBİYAT FAKÜLTESİ</vt:lpstr>
      <vt:lpstr>ESKİŞEHİR OSMANGAZİ ÜNİVERSİTESİ FEN EDEBİYAT FAKÜLTESİ</vt:lpstr>
    </vt:vector>
  </TitlesOfParts>
  <Company>OGU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ESKİŞEHİR OSMANGAZİ ÜNİVERSİTESİ FEN EDEBİYAT FAKÜLTESİ</dc:title>
  <dc:subject/>
  <dc:creator>Gulten Tamsu</dc:creator>
  <cp:keywords/>
  <dc:description/>
  <cp:lastModifiedBy>ali atalay</cp:lastModifiedBy>
  <cp:revision>2</cp:revision>
  <cp:lastPrinted>2020-02-14T07:27:00Z</cp:lastPrinted>
  <dcterms:created xsi:type="dcterms:W3CDTF">2020-04-10T15:12:00Z</dcterms:created>
  <dcterms:modified xsi:type="dcterms:W3CDTF">2020-04-10T15:12:00Z</dcterms:modified>
</cp:coreProperties>
</file>